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4C34B0" w:rsidRPr="00302310" w:rsidRDefault="004C34B0" w:rsidP="00F358C9">
      <w:pPr>
        <w:pStyle w:val="NormalWeb"/>
        <w:spacing w:before="2" w:after="2"/>
        <w:jc w:val="center"/>
        <w:rPr>
          <w:rStyle w:val="Strong"/>
          <w:sz w:val="48"/>
        </w:rPr>
      </w:pPr>
      <w:r w:rsidRPr="00302310">
        <w:rPr>
          <w:rStyle w:val="Strong"/>
          <w:sz w:val="48"/>
        </w:rPr>
        <w:t>Laura Protocol</w:t>
      </w:r>
      <w:r w:rsidR="00B52B4C" w:rsidRPr="00302310">
        <w:rPr>
          <w:rStyle w:val="Strong"/>
          <w:sz w:val="48"/>
        </w:rPr>
        <w:t>/Platform</w:t>
      </w:r>
      <w:r w:rsidRPr="00302310">
        <w:rPr>
          <w:rStyle w:val="Strong"/>
          <w:sz w:val="48"/>
        </w:rPr>
        <w:t xml:space="preserve"> Specification</w:t>
      </w:r>
    </w:p>
    <w:p w:rsidR="004C34B0" w:rsidRPr="00302310" w:rsidRDefault="004C34B0" w:rsidP="00F358C9">
      <w:pPr>
        <w:pStyle w:val="NormalWeb"/>
        <w:spacing w:before="2" w:after="2"/>
        <w:jc w:val="center"/>
        <w:rPr>
          <w:rStyle w:val="Strong"/>
          <w:sz w:val="48"/>
        </w:rPr>
      </w:pPr>
      <w:r w:rsidRPr="00302310">
        <w:rPr>
          <w:rStyle w:val="Strong"/>
          <w:sz w:val="48"/>
        </w:rPr>
        <w:t>Version 0.1</w:t>
      </w:r>
    </w:p>
    <w:p w:rsidR="004C34B0" w:rsidRDefault="004C34B0" w:rsidP="00F358C9">
      <w:pPr>
        <w:pStyle w:val="NormalWeb"/>
        <w:spacing w:before="2" w:after="2"/>
        <w:jc w:val="center"/>
        <w:rPr>
          <w:rStyle w:val="Strong"/>
          <w:sz w:val="28"/>
        </w:rPr>
      </w:pPr>
    </w:p>
    <w:p w:rsidR="00F358C9" w:rsidRDefault="001103FE" w:rsidP="00F358C9">
      <w:pPr>
        <w:pStyle w:val="NormalWeb"/>
        <w:spacing w:before="2" w:after="2"/>
        <w:jc w:val="center"/>
        <w:rPr>
          <w:rStyle w:val="Strong"/>
          <w:sz w:val="28"/>
        </w:rPr>
      </w:pPr>
      <w:r>
        <w:rPr>
          <w:rStyle w:val="Strong"/>
          <w:sz w:val="28"/>
        </w:rPr>
        <w:t xml:space="preserve">Created </w:t>
      </w:r>
      <w:r w:rsidR="004C34B0">
        <w:rPr>
          <w:rStyle w:val="Strong"/>
          <w:sz w:val="28"/>
        </w:rPr>
        <w:t>By: Phil Herlihy</w:t>
      </w: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F358C9" w:rsidRDefault="00F358C9" w:rsidP="00F86274">
      <w:pPr>
        <w:pStyle w:val="NormalWeb"/>
        <w:spacing w:before="2" w:after="2"/>
        <w:rPr>
          <w:rStyle w:val="Strong"/>
          <w:sz w:val="28"/>
        </w:rPr>
      </w:pPr>
    </w:p>
    <w:p w:rsidR="00244CD7" w:rsidRPr="00244CD7" w:rsidRDefault="00244CD7" w:rsidP="00244CD7">
      <w:pPr>
        <w:pStyle w:val="NormalWeb"/>
        <w:spacing w:before="2" w:after="2"/>
        <w:rPr>
          <w:rStyle w:val="Strong"/>
          <w:sz w:val="28"/>
        </w:rPr>
      </w:pPr>
      <w:r>
        <w:rPr>
          <w:rStyle w:val="Strong"/>
          <w:sz w:val="28"/>
        </w:rPr>
        <w:t>License:</w:t>
      </w:r>
    </w:p>
    <w:p w:rsidR="00244CD7" w:rsidRPr="00244CD7" w:rsidRDefault="00244CD7" w:rsidP="00244CD7">
      <w:pPr>
        <w:pStyle w:val="NormalWeb"/>
        <w:spacing w:before="2" w:after="2"/>
        <w:rPr>
          <w:rStyle w:val="Strong"/>
        </w:rPr>
      </w:pPr>
      <w:r w:rsidRPr="00244CD7">
        <w:rPr>
          <w:rStyle w:val="Strong"/>
        </w:rPr>
        <w:t>The MIT License (MIT)</w:t>
      </w:r>
    </w:p>
    <w:p w:rsidR="00244CD7" w:rsidRPr="00244CD7" w:rsidRDefault="00244CD7" w:rsidP="00244CD7">
      <w:pPr>
        <w:pStyle w:val="NormalWeb"/>
        <w:spacing w:before="2" w:after="2"/>
        <w:rPr>
          <w:rStyle w:val="Strong"/>
        </w:rPr>
      </w:pPr>
    </w:p>
    <w:p w:rsidR="00244CD7" w:rsidRPr="00244CD7" w:rsidRDefault="00244CD7" w:rsidP="00244CD7">
      <w:pPr>
        <w:pStyle w:val="NormalWeb"/>
        <w:spacing w:before="2" w:after="2"/>
        <w:rPr>
          <w:rStyle w:val="Strong"/>
        </w:rPr>
      </w:pPr>
      <w:r w:rsidRPr="00244CD7">
        <w:rPr>
          <w:rStyle w:val="Strong"/>
        </w:rPr>
        <w:t>Copyright (c) 2013-2016 Philip Herlihy</w:t>
      </w:r>
    </w:p>
    <w:p w:rsidR="00244CD7" w:rsidRPr="00244CD7" w:rsidRDefault="00244CD7" w:rsidP="00244CD7">
      <w:pPr>
        <w:pStyle w:val="NormalWeb"/>
        <w:spacing w:before="2" w:after="2"/>
        <w:rPr>
          <w:rStyle w:val="Strong"/>
        </w:rPr>
      </w:pPr>
    </w:p>
    <w:p w:rsidR="00244CD7" w:rsidRPr="00244CD7" w:rsidRDefault="00244CD7" w:rsidP="00244CD7">
      <w:pPr>
        <w:pStyle w:val="NormalWeb"/>
        <w:spacing w:before="2" w:after="2"/>
        <w:rPr>
          <w:rStyle w:val="Strong"/>
        </w:rPr>
      </w:pPr>
      <w:r w:rsidRPr="00244CD7">
        <w:rPr>
          <w:rStyle w:val="Strong"/>
        </w:rPr>
        <w:t>Permission is hereby granted, free of charge, to any person obtaining a copy</w:t>
      </w:r>
    </w:p>
    <w:p w:rsidR="00244CD7" w:rsidRPr="00244CD7" w:rsidRDefault="00244CD7" w:rsidP="00244CD7">
      <w:pPr>
        <w:pStyle w:val="NormalWeb"/>
        <w:spacing w:before="2" w:after="2"/>
        <w:rPr>
          <w:rStyle w:val="Strong"/>
        </w:rPr>
      </w:pPr>
      <w:r w:rsidRPr="00244CD7">
        <w:rPr>
          <w:rStyle w:val="Strong"/>
        </w:rPr>
        <w:t>of this software and associated documentation files (the "Software"), to deal</w:t>
      </w:r>
    </w:p>
    <w:p w:rsidR="00244CD7" w:rsidRPr="00244CD7" w:rsidRDefault="00244CD7" w:rsidP="00244CD7">
      <w:pPr>
        <w:pStyle w:val="NormalWeb"/>
        <w:spacing w:before="2" w:after="2"/>
        <w:rPr>
          <w:rStyle w:val="Strong"/>
        </w:rPr>
      </w:pPr>
      <w:r w:rsidRPr="00244CD7">
        <w:rPr>
          <w:rStyle w:val="Strong"/>
        </w:rPr>
        <w:t>in the Software without restriction, including without limitation the rights</w:t>
      </w:r>
    </w:p>
    <w:p w:rsidR="00244CD7" w:rsidRPr="00244CD7" w:rsidRDefault="00244CD7" w:rsidP="00244CD7">
      <w:pPr>
        <w:pStyle w:val="NormalWeb"/>
        <w:spacing w:before="2" w:after="2"/>
        <w:rPr>
          <w:rStyle w:val="Strong"/>
        </w:rPr>
      </w:pPr>
      <w:r w:rsidRPr="00244CD7">
        <w:rPr>
          <w:rStyle w:val="Strong"/>
        </w:rPr>
        <w:t>to use, copy, modify, merge, publish, distribute, sublicense, and/or sell</w:t>
      </w:r>
    </w:p>
    <w:p w:rsidR="00244CD7" w:rsidRPr="00244CD7" w:rsidRDefault="00244CD7" w:rsidP="00244CD7">
      <w:pPr>
        <w:pStyle w:val="NormalWeb"/>
        <w:spacing w:before="2" w:after="2"/>
        <w:rPr>
          <w:rStyle w:val="Strong"/>
        </w:rPr>
      </w:pPr>
      <w:r w:rsidRPr="00244CD7">
        <w:rPr>
          <w:rStyle w:val="Strong"/>
        </w:rPr>
        <w:t>copies of the Software, and to permit persons to whom the Software is</w:t>
      </w:r>
    </w:p>
    <w:p w:rsidR="00244CD7" w:rsidRPr="00244CD7" w:rsidRDefault="00244CD7" w:rsidP="00244CD7">
      <w:pPr>
        <w:pStyle w:val="NormalWeb"/>
        <w:spacing w:before="2" w:after="2"/>
        <w:rPr>
          <w:rStyle w:val="Strong"/>
        </w:rPr>
      </w:pPr>
      <w:r w:rsidRPr="00244CD7">
        <w:rPr>
          <w:rStyle w:val="Strong"/>
        </w:rPr>
        <w:t>furnished to do so, subject to the following conditions:</w:t>
      </w:r>
    </w:p>
    <w:p w:rsidR="00244CD7" w:rsidRPr="00244CD7" w:rsidRDefault="00244CD7" w:rsidP="00244CD7">
      <w:pPr>
        <w:pStyle w:val="NormalWeb"/>
        <w:spacing w:before="2" w:after="2"/>
        <w:rPr>
          <w:rStyle w:val="Strong"/>
        </w:rPr>
      </w:pPr>
    </w:p>
    <w:p w:rsidR="00244CD7" w:rsidRPr="00244CD7" w:rsidRDefault="00244CD7" w:rsidP="00244CD7">
      <w:pPr>
        <w:pStyle w:val="NormalWeb"/>
        <w:spacing w:before="2" w:after="2"/>
        <w:rPr>
          <w:rStyle w:val="Strong"/>
        </w:rPr>
      </w:pPr>
      <w:r w:rsidRPr="00244CD7">
        <w:rPr>
          <w:rStyle w:val="Strong"/>
        </w:rPr>
        <w:t>The above copyright notice and this permission notice shall be included in</w:t>
      </w:r>
    </w:p>
    <w:p w:rsidR="00244CD7" w:rsidRPr="00244CD7" w:rsidRDefault="00244CD7" w:rsidP="00244CD7">
      <w:pPr>
        <w:pStyle w:val="NormalWeb"/>
        <w:spacing w:before="2" w:after="2"/>
        <w:rPr>
          <w:rStyle w:val="Strong"/>
        </w:rPr>
      </w:pPr>
      <w:r w:rsidRPr="00244CD7">
        <w:rPr>
          <w:rStyle w:val="Strong"/>
        </w:rPr>
        <w:t>all copies or substantial portions of the Software.</w:t>
      </w:r>
    </w:p>
    <w:p w:rsidR="00244CD7" w:rsidRPr="00244CD7" w:rsidRDefault="00244CD7" w:rsidP="00244CD7">
      <w:pPr>
        <w:pStyle w:val="NormalWeb"/>
        <w:spacing w:before="2" w:after="2"/>
        <w:rPr>
          <w:rStyle w:val="Strong"/>
        </w:rPr>
      </w:pPr>
    </w:p>
    <w:p w:rsidR="00244CD7" w:rsidRPr="00244CD7" w:rsidRDefault="00244CD7" w:rsidP="00244CD7">
      <w:pPr>
        <w:pStyle w:val="NormalWeb"/>
        <w:spacing w:before="2" w:after="2"/>
        <w:rPr>
          <w:rStyle w:val="Strong"/>
        </w:rPr>
      </w:pPr>
      <w:r w:rsidRPr="00244CD7">
        <w:rPr>
          <w:rStyle w:val="Strong"/>
        </w:rPr>
        <w:t>THE SOFTWARE IS PROVIDED "AS IS", WITHOUT WARRANTY OF ANY KIND, EXPRESS OR</w:t>
      </w:r>
      <w:r>
        <w:rPr>
          <w:rStyle w:val="Strong"/>
        </w:rPr>
        <w:t xml:space="preserve"> </w:t>
      </w:r>
      <w:r w:rsidRPr="00244CD7">
        <w:rPr>
          <w:rStyle w:val="Strong"/>
        </w:rPr>
        <w:t>IMPLIED, INCLUDING BUT NOT LIMITED TO THE WARRANTIES OF MERCHANTABILITY,</w:t>
      </w:r>
      <w:r>
        <w:rPr>
          <w:rStyle w:val="Strong"/>
        </w:rPr>
        <w:t xml:space="preserve"> </w:t>
      </w:r>
      <w:r w:rsidRPr="00244CD7">
        <w:rPr>
          <w:rStyle w:val="Strong"/>
        </w:rPr>
        <w:t>FITNESS FOR A PARTICULAR PURPOSE AND NONINFRINGEMENT. IN NO EVENT SHALL THE</w:t>
      </w:r>
      <w:r>
        <w:rPr>
          <w:rStyle w:val="Strong"/>
        </w:rPr>
        <w:t xml:space="preserve"> </w:t>
      </w:r>
      <w:r w:rsidRPr="00244CD7">
        <w:rPr>
          <w:rStyle w:val="Strong"/>
        </w:rPr>
        <w:t>AUTHORS OR COPYRIGHT HOLDERS BE LIABLE FOR ANY CLAIM, DAMAGES OR OTHER</w:t>
      </w:r>
      <w:r>
        <w:rPr>
          <w:rStyle w:val="Strong"/>
        </w:rPr>
        <w:t xml:space="preserve"> </w:t>
      </w:r>
      <w:r w:rsidRPr="00244CD7">
        <w:rPr>
          <w:rStyle w:val="Strong"/>
        </w:rPr>
        <w:t>LIABILITY, WHETHER IN AN ACTION OF CONTRACT, TORT OR OTHERWISE, ARISING FROM,</w:t>
      </w:r>
      <w:r>
        <w:rPr>
          <w:rStyle w:val="Strong"/>
        </w:rPr>
        <w:t xml:space="preserve"> </w:t>
      </w:r>
      <w:r w:rsidRPr="00244CD7">
        <w:rPr>
          <w:rStyle w:val="Strong"/>
        </w:rPr>
        <w:t>OUT OF OR IN CONNECTION WITH THE SOFTWARE OR THE USE OR OTHER DEALINGS IN</w:t>
      </w:r>
      <w:r>
        <w:rPr>
          <w:rStyle w:val="Strong"/>
        </w:rPr>
        <w:t xml:space="preserve"> </w:t>
      </w:r>
      <w:r w:rsidRPr="00244CD7">
        <w:rPr>
          <w:rStyle w:val="Strong"/>
        </w:rPr>
        <w:t>THE SOFTWARE.</w:t>
      </w:r>
    </w:p>
    <w:p w:rsidR="00244CD7" w:rsidRDefault="00244CD7" w:rsidP="00244CD7">
      <w:pPr>
        <w:pStyle w:val="NormalWeb"/>
        <w:spacing w:before="2" w:after="2"/>
        <w:rPr>
          <w:rStyle w:val="Strong"/>
          <w:sz w:val="28"/>
        </w:rPr>
      </w:pPr>
    </w:p>
    <w:p w:rsidR="00345563" w:rsidRPr="00222DD4" w:rsidRDefault="00F86274" w:rsidP="00F86274">
      <w:pPr>
        <w:pStyle w:val="NormalWeb"/>
        <w:spacing w:before="2" w:after="2"/>
        <w:rPr>
          <w:sz w:val="28"/>
        </w:rPr>
      </w:pPr>
      <w:r w:rsidRPr="00336422">
        <w:rPr>
          <w:rStyle w:val="Strong"/>
          <w:sz w:val="28"/>
        </w:rPr>
        <w:t>Network Modes:</w:t>
      </w:r>
    </w:p>
    <w:p w:rsidR="00F86274" w:rsidRPr="00CC1194" w:rsidRDefault="00F86274" w:rsidP="00F86274">
      <w:pPr>
        <w:pStyle w:val="NormalWeb"/>
        <w:spacing w:before="2" w:after="2"/>
        <w:rPr>
          <w:i/>
        </w:rPr>
      </w:pPr>
      <w:r w:rsidRPr="00CC1194">
        <w:rPr>
          <w:b/>
          <w:i/>
        </w:rPr>
        <w:t>Star</w:t>
      </w:r>
      <w:r w:rsidRPr="00CC1194">
        <w:rPr>
          <w:rStyle w:val="Emphasis"/>
          <w:b/>
          <w:i w:val="0"/>
        </w:rPr>
        <w:t xml:space="preserve"> (Trusted Mode, Default)</w:t>
      </w:r>
      <w:r w:rsidR="002C3D75" w:rsidRPr="00CC1194">
        <w:rPr>
          <w:rStyle w:val="Emphasis"/>
          <w:i w:val="0"/>
        </w:rPr>
        <w:t xml:space="preserve"> – Trusted Node UUIDs are on a whitelist on the Gateway. No untrusted Nodes and no open join.</w:t>
      </w:r>
      <w:r w:rsidR="00C67C24" w:rsidRPr="00CC1194">
        <w:rPr>
          <w:rStyle w:val="Emphasis"/>
          <w:i w:val="0"/>
        </w:rPr>
        <w:t xml:space="preserve"> Communications are encrypted. </w:t>
      </w:r>
      <w:r w:rsidR="00345563" w:rsidRPr="00CC1194">
        <w:rPr>
          <w:rStyle w:val="Emphasis"/>
          <w:i w:val="0"/>
        </w:rPr>
        <w:t>All communications flow through the Gateway.</w:t>
      </w:r>
    </w:p>
    <w:p w:rsidR="00345563" w:rsidRDefault="00345563" w:rsidP="00F86274">
      <w:pPr>
        <w:pStyle w:val="NormalWeb"/>
        <w:spacing w:before="2" w:after="2"/>
        <w:rPr>
          <w:rStyle w:val="Emphasis"/>
          <w:b/>
        </w:rPr>
      </w:pPr>
    </w:p>
    <w:p w:rsidR="00FB0984" w:rsidRPr="00CC1194" w:rsidRDefault="00F86274" w:rsidP="00F86274">
      <w:pPr>
        <w:pStyle w:val="NormalWeb"/>
        <w:spacing w:before="2" w:after="2"/>
        <w:rPr>
          <w:i/>
        </w:rPr>
      </w:pPr>
      <w:r w:rsidRPr="00CC1194">
        <w:rPr>
          <w:rStyle w:val="Emphasis"/>
          <w:b/>
          <w:i w:val="0"/>
        </w:rPr>
        <w:t>Star</w:t>
      </w:r>
      <w:r w:rsidRPr="00CC1194">
        <w:rPr>
          <w:b/>
          <w:i/>
        </w:rPr>
        <w:t xml:space="preserve"> </w:t>
      </w:r>
      <w:r w:rsidRPr="00CC1194">
        <w:rPr>
          <w:rStyle w:val="Emphasis"/>
          <w:b/>
          <w:i w:val="0"/>
        </w:rPr>
        <w:t>(Untrusted Mode)</w:t>
      </w:r>
      <w:r w:rsidR="002C3D75" w:rsidRPr="00CC1194">
        <w:rPr>
          <w:rStyle w:val="Emphasis"/>
          <w:i w:val="0"/>
        </w:rPr>
        <w:t xml:space="preserve"> – Nodes can join and leave freely. Communications are encrypted, but anyone with a Laura Module can join the netwo</w:t>
      </w:r>
      <w:r w:rsidR="00C67C24" w:rsidRPr="00CC1194">
        <w:rPr>
          <w:rStyle w:val="Emphasis"/>
          <w:i w:val="0"/>
        </w:rPr>
        <w:t>rk to receive and send messages.</w:t>
      </w:r>
      <w:r w:rsidR="003E4C17" w:rsidRPr="00CC1194">
        <w:rPr>
          <w:rStyle w:val="Emphasis"/>
          <w:i w:val="0"/>
        </w:rPr>
        <w:t xml:space="preserve"> All communications flow through the Gateway.</w:t>
      </w:r>
    </w:p>
    <w:p w:rsidR="00345563" w:rsidRDefault="00345563" w:rsidP="00F86274">
      <w:pPr>
        <w:pStyle w:val="NormalWeb"/>
        <w:spacing w:before="2" w:after="2"/>
        <w:rPr>
          <w:rStyle w:val="Emphasis"/>
          <w:b/>
        </w:rPr>
      </w:pPr>
    </w:p>
    <w:p w:rsidR="00F86274" w:rsidRPr="00CC1194" w:rsidRDefault="00F86274" w:rsidP="00F86274">
      <w:pPr>
        <w:pStyle w:val="NormalWeb"/>
        <w:spacing w:before="2" w:after="2"/>
        <w:rPr>
          <w:i/>
        </w:rPr>
      </w:pPr>
      <w:r w:rsidRPr="00CC1194">
        <w:rPr>
          <w:rStyle w:val="Emphasis"/>
          <w:b/>
          <w:i w:val="0"/>
        </w:rPr>
        <w:t>Point-To-Point (Trusted Mode)</w:t>
      </w:r>
      <w:r w:rsidR="00C67C24" w:rsidRPr="00CC1194">
        <w:rPr>
          <w:rStyle w:val="Emphasis"/>
          <w:b/>
          <w:i w:val="0"/>
        </w:rPr>
        <w:t xml:space="preserve"> – </w:t>
      </w:r>
      <w:r w:rsidR="00C67C24" w:rsidRPr="00CC1194">
        <w:rPr>
          <w:rStyle w:val="Emphasis"/>
          <w:i w:val="0"/>
        </w:rPr>
        <w:t>Two Nodes can locally pair with one another for Point to Point communication. No Gateway necessary.</w:t>
      </w:r>
      <w:r w:rsidR="00C67C24" w:rsidRPr="00CC1194">
        <w:rPr>
          <w:rStyle w:val="Emphasis"/>
          <w:b/>
          <w:i w:val="0"/>
        </w:rPr>
        <w:t xml:space="preserve"> </w:t>
      </w:r>
      <w:r w:rsidR="00C67C24" w:rsidRPr="00CC1194">
        <w:rPr>
          <w:rStyle w:val="Emphasis"/>
          <w:i w:val="0"/>
        </w:rPr>
        <w:t xml:space="preserve">Communications are encrypted, but the keys must be exchanged via USB (no exchange via radio link). </w:t>
      </w:r>
    </w:p>
    <w:p w:rsidR="00345563" w:rsidRDefault="00345563" w:rsidP="00F86274">
      <w:pPr>
        <w:pStyle w:val="NormalWeb"/>
        <w:spacing w:before="2" w:after="2"/>
        <w:rPr>
          <w:b/>
          <w:i/>
        </w:rPr>
      </w:pPr>
    </w:p>
    <w:p w:rsidR="00345563" w:rsidRDefault="00BE32D4" w:rsidP="00F86274">
      <w:pPr>
        <w:pStyle w:val="NormalWeb"/>
        <w:spacing w:before="2" w:after="2"/>
        <w:rPr>
          <w:rStyle w:val="Emphasis"/>
        </w:rPr>
      </w:pPr>
      <w:r>
        <w:rPr>
          <w:b/>
          <w:i/>
        </w:rPr>
        <w:t xml:space="preserve">(Preliminary) </w:t>
      </w:r>
      <w:r w:rsidR="00F86274" w:rsidRPr="00065783">
        <w:rPr>
          <w:b/>
          <w:i/>
        </w:rPr>
        <w:t>Star-Mesh</w:t>
      </w:r>
      <w:r w:rsidR="00F86274" w:rsidRPr="00065783">
        <w:rPr>
          <w:rStyle w:val="Emphasis"/>
          <w:b/>
        </w:rPr>
        <w:t xml:space="preserve"> (Untrusted Mode)</w:t>
      </w:r>
      <w:r w:rsidR="00FB0984">
        <w:rPr>
          <w:rStyle w:val="Emphasis"/>
        </w:rPr>
        <w:t xml:space="preserve"> - </w:t>
      </w:r>
      <w:r w:rsidR="00FB0984" w:rsidRPr="00CC1194">
        <w:rPr>
          <w:rStyle w:val="Emphasis"/>
          <w:i w:val="0"/>
        </w:rPr>
        <w:t>Nodes can hop messages across other Nodes to reach the Gateway. The network’s overall distance is improved based around how many Nodes there are in a given area. Nodes can join and leave freely. Communications are encrypted, but network type also vulnerable to Man-In-The-Middle style attacks, given the trust of other Nodes.</w:t>
      </w:r>
    </w:p>
    <w:p w:rsidR="00065783" w:rsidRDefault="00065783" w:rsidP="00F86274">
      <w:pPr>
        <w:pStyle w:val="NormalWeb"/>
        <w:spacing w:before="2" w:after="2"/>
        <w:rPr>
          <w:rStyle w:val="Emphasis"/>
        </w:rPr>
      </w:pPr>
    </w:p>
    <w:p w:rsidR="00A82D98" w:rsidRDefault="00CC1194" w:rsidP="00F86274">
      <w:pPr>
        <w:pStyle w:val="NormalWeb"/>
        <w:spacing w:before="2" w:after="2"/>
      </w:pPr>
      <w:r>
        <w:rPr>
          <w:b/>
          <w:i/>
        </w:rPr>
        <w:t xml:space="preserve">(Preliminary) </w:t>
      </w:r>
      <w:r w:rsidR="00065783" w:rsidRPr="00065783">
        <w:rPr>
          <w:b/>
          <w:i/>
        </w:rPr>
        <w:t>Star-Mesh</w:t>
      </w:r>
      <w:r w:rsidR="00065783" w:rsidRPr="00065783">
        <w:rPr>
          <w:rStyle w:val="Emphasis"/>
          <w:b/>
        </w:rPr>
        <w:t xml:space="preserve"> (Trusted Mode)</w:t>
      </w:r>
      <w:r w:rsidR="00065783">
        <w:rPr>
          <w:rStyle w:val="Emphasis"/>
        </w:rPr>
        <w:t xml:space="preserve"> -</w:t>
      </w:r>
      <w:r w:rsidR="00065783" w:rsidRPr="00CC1194">
        <w:rPr>
          <w:rStyle w:val="Emphasis"/>
          <w:i w:val="0"/>
        </w:rPr>
        <w:t xml:space="preserve"> Nodes can hop messages across other Nodes to reach the Gateway. The network’s overall distance is improved based around how many Nodes there are in a given area. Trusted Node UUIDs are on a whitelist on the Gateway. No untrusted Nodes and no open join. Communications are encrypted, but network type also vulnerable to Man-In-The-Middle style attacks, given the trust of other Nodes</w:t>
      </w:r>
      <w:r w:rsidR="00114A5D" w:rsidRPr="00CC1194">
        <w:rPr>
          <w:rStyle w:val="Emphasis"/>
          <w:i w:val="0"/>
        </w:rPr>
        <w:t>. Slightly better than U</w:t>
      </w:r>
      <w:r w:rsidR="00FE5027" w:rsidRPr="00CC1194">
        <w:rPr>
          <w:rStyle w:val="Emphasis"/>
          <w:i w:val="0"/>
        </w:rPr>
        <w:t>ntrusted, as Nodes are ones that are explicitly granted access to the Network.</w:t>
      </w:r>
    </w:p>
    <w:p w:rsidR="00345563" w:rsidRPr="00BE32D4" w:rsidRDefault="00345563" w:rsidP="00F86274">
      <w:pPr>
        <w:pStyle w:val="NormalWeb"/>
        <w:spacing w:before="2" w:after="2"/>
        <w:rPr>
          <w:rStyle w:val="Emphasis"/>
          <w:i w:val="0"/>
        </w:rPr>
      </w:pPr>
    </w:p>
    <w:p w:rsidR="00F86274" w:rsidRDefault="00F86274" w:rsidP="00F86274">
      <w:pPr>
        <w:pStyle w:val="NormalWeb"/>
        <w:spacing w:before="2" w:after="2"/>
        <w:rPr>
          <w:rStyle w:val="Emphasis"/>
        </w:rPr>
      </w:pPr>
    </w:p>
    <w:p w:rsidR="00F86274" w:rsidRPr="00336422" w:rsidRDefault="00F86274" w:rsidP="00F86274">
      <w:pPr>
        <w:pStyle w:val="NormalWeb"/>
        <w:spacing w:before="2" w:after="2"/>
        <w:rPr>
          <w:rStyle w:val="Emphasis"/>
        </w:rPr>
      </w:pPr>
      <w:r w:rsidRPr="00336422">
        <w:rPr>
          <w:rStyle w:val="Emphasis"/>
          <w:b/>
          <w:i w:val="0"/>
          <w:sz w:val="28"/>
        </w:rPr>
        <w:t>Network Features:</w:t>
      </w:r>
    </w:p>
    <w:p w:rsidR="00A523DF" w:rsidRDefault="00F86274" w:rsidP="00F86274">
      <w:pPr>
        <w:pStyle w:val="NormalWeb"/>
        <w:spacing w:before="2" w:after="2"/>
        <w:rPr>
          <w:rStyle w:val="Emphasis"/>
        </w:rPr>
      </w:pPr>
      <w:r>
        <w:rPr>
          <w:rStyle w:val="Emphasis"/>
          <w:i w:val="0"/>
        </w:rPr>
        <w:t>Open Join</w:t>
      </w:r>
      <w:r w:rsidR="00083CA1">
        <w:rPr>
          <w:rStyle w:val="Emphasis"/>
          <w:i w:val="0"/>
        </w:rPr>
        <w:t xml:space="preserve"> (Star)</w:t>
      </w:r>
      <w:r>
        <w:rPr>
          <w:rStyle w:val="Emphasis"/>
          <w:i w:val="0"/>
        </w:rPr>
        <w:t>/Closed Join</w:t>
      </w:r>
      <w:r w:rsidR="00083CA1">
        <w:rPr>
          <w:rStyle w:val="Emphasis"/>
          <w:i w:val="0"/>
        </w:rPr>
        <w:t xml:space="preserve"> (Star)</w:t>
      </w:r>
    </w:p>
    <w:p w:rsidR="00F86274" w:rsidRDefault="00083CA1" w:rsidP="00F86274">
      <w:pPr>
        <w:pStyle w:val="NormalWeb"/>
        <w:spacing w:before="2" w:after="2"/>
        <w:rPr>
          <w:rStyle w:val="Emphasis"/>
        </w:rPr>
      </w:pPr>
      <w:r>
        <w:rPr>
          <w:rStyle w:val="Emphasis"/>
          <w:i w:val="0"/>
        </w:rPr>
        <w:t>Peer to Peer Key Exchange</w:t>
      </w:r>
    </w:p>
    <w:p w:rsidR="00F86274" w:rsidRDefault="00F86274" w:rsidP="00F86274">
      <w:pPr>
        <w:pStyle w:val="NormalWeb"/>
        <w:spacing w:before="2" w:after="2"/>
        <w:rPr>
          <w:rStyle w:val="Emphasis"/>
        </w:rPr>
      </w:pPr>
      <w:r>
        <w:rPr>
          <w:rStyle w:val="Emphasis"/>
          <w:i w:val="0"/>
        </w:rPr>
        <w:t>Node Management</w:t>
      </w:r>
    </w:p>
    <w:p w:rsidR="00083CA1" w:rsidRPr="00083CA1" w:rsidRDefault="00F86274" w:rsidP="00F86274">
      <w:pPr>
        <w:pStyle w:val="NormalWeb"/>
        <w:spacing w:before="2" w:after="2"/>
        <w:rPr>
          <w:rStyle w:val="Emphasis"/>
        </w:rPr>
      </w:pPr>
      <w:r>
        <w:rPr>
          <w:rStyle w:val="Emphasis"/>
          <w:i w:val="0"/>
        </w:rPr>
        <w:t>Individual Node Keys</w:t>
      </w:r>
      <w:r w:rsidR="00A82D98">
        <w:rPr>
          <w:rStyle w:val="Emphasis"/>
          <w:i w:val="0"/>
        </w:rPr>
        <w:t xml:space="preserve"> (Node communication isolation)</w:t>
      </w:r>
    </w:p>
    <w:p w:rsidR="00F86274" w:rsidRDefault="00F86274" w:rsidP="00F86274">
      <w:pPr>
        <w:pStyle w:val="NormalWeb"/>
        <w:spacing w:before="2" w:after="2"/>
      </w:pPr>
    </w:p>
    <w:p w:rsidR="00F86274" w:rsidRPr="00336422" w:rsidRDefault="00F86274" w:rsidP="00F86274">
      <w:pPr>
        <w:pStyle w:val="NormalWeb"/>
        <w:spacing w:before="2" w:after="2"/>
        <w:rPr>
          <w:sz w:val="28"/>
        </w:rPr>
      </w:pPr>
      <w:r w:rsidRPr="00336422">
        <w:rPr>
          <w:rStyle w:val="Strong"/>
          <w:sz w:val="28"/>
        </w:rPr>
        <w:t>Gateway (Class):</w:t>
      </w:r>
    </w:p>
    <w:p w:rsidR="00F86274" w:rsidRDefault="00F86274" w:rsidP="00F86274">
      <w:pPr>
        <w:pStyle w:val="NormalWeb"/>
        <w:spacing w:before="2" w:after="2"/>
      </w:pPr>
      <w:r>
        <w:t>This is the central point of the Star-only type network. It sits at the center and acts as the central point of communication for all of the nodes. Encrypted transactions flow through and are facilitated by the Gateway. Any buffered or queued messages are stored in a section of it's encrypted storage. The message encrypted storage key is randomly generated on startup, so messages waiting in the queue are not preserved through reboots. The Keystore is also stored in a separate encrypted partition, which is can be configured to be either ephemeral or non-ephemeral. In the case of the ephemeral setup, node re-pairing is required on every startup of the Gateway. In the case of the non-ephemeral setup, the partition is locked with the administrator's password. Their presence is required on startup to unlock the partition with the Keystore, in this configuration. In Star-only mode, the Gateway is the authority of the network. The Nodes authenticate, and remain synchronized with the Gateway.</w:t>
      </w:r>
    </w:p>
    <w:p w:rsidR="00F86274" w:rsidRDefault="00F86274" w:rsidP="00F86274">
      <w:pPr>
        <w:pStyle w:val="NormalWeb"/>
        <w:spacing w:before="2" w:after="2"/>
      </w:pPr>
    </w:p>
    <w:p w:rsidR="00F86274" w:rsidRDefault="00F86274" w:rsidP="00F86274">
      <w:pPr>
        <w:pStyle w:val="NormalWeb"/>
        <w:spacing w:before="2" w:after="2"/>
      </w:pPr>
      <w:r>
        <w:t>The Key Exchange Public/Private keypair are generated by the software when there is no Keystore detected in the encrypted partition. In non-ephemeral mode, this keypair will remain in the encrypted partition until it is destroyed.</w:t>
      </w:r>
    </w:p>
    <w:p w:rsidR="004A5863" w:rsidRDefault="004A5863" w:rsidP="00F86274">
      <w:pPr>
        <w:pStyle w:val="NormalWeb"/>
        <w:spacing w:before="2" w:after="2"/>
      </w:pPr>
    </w:p>
    <w:p w:rsidR="004A5863" w:rsidRDefault="00F86274" w:rsidP="00F86274">
      <w:pPr>
        <w:pStyle w:val="NormalWeb"/>
        <w:spacing w:before="2" w:after="2"/>
      </w:pPr>
      <w:r>
        <w:t>The Gateway software creates an operational database during it's service. This database is stored in the encrypted partition with the Keystore.</w:t>
      </w:r>
      <w:r w:rsidR="004A5863">
        <w:t xml:space="preserve"> The following tables are the tables used by the Gateway software to track the state of the Nodes, their message queues, and their keys.</w:t>
      </w:r>
    </w:p>
    <w:p w:rsidR="004A5863" w:rsidRDefault="004A5863" w:rsidP="00F86274">
      <w:pPr>
        <w:pStyle w:val="NormalWeb"/>
        <w:spacing w:before="2" w:after="2"/>
      </w:pPr>
    </w:p>
    <w:p w:rsidR="00083CA1" w:rsidRDefault="00083CA1" w:rsidP="00F86274">
      <w:pPr>
        <w:pStyle w:val="NormalWeb"/>
        <w:spacing w:before="2" w:after="2"/>
      </w:pPr>
    </w:p>
    <w:p w:rsidR="00384C67" w:rsidRPr="00384C67" w:rsidRDefault="00384C67" w:rsidP="00EA59CA">
      <w:pPr>
        <w:pStyle w:val="NormalWeb"/>
        <w:spacing w:before="2" w:after="2"/>
        <w:jc w:val="center"/>
        <w:rPr>
          <w:b/>
        </w:rPr>
      </w:pPr>
      <w:r w:rsidRPr="00384C67">
        <w:rPr>
          <w:b/>
        </w:rPr>
        <w:t xml:space="preserve">Node </w:t>
      </w:r>
      <w:r w:rsidR="004A5863">
        <w:rPr>
          <w:b/>
        </w:rPr>
        <w:t>Info Table</w:t>
      </w:r>
      <w:r w:rsidRPr="00384C67">
        <w:rPr>
          <w:b/>
        </w:rPr>
        <w:t>:</w:t>
      </w:r>
    </w:p>
    <w:tbl>
      <w:tblPr>
        <w:tblStyle w:val="TableGrid"/>
        <w:tblW w:w="9466" w:type="dxa"/>
        <w:jc w:val="center"/>
        <w:tblLook w:val="00BF"/>
      </w:tblPr>
      <w:tblGrid>
        <w:gridCol w:w="1832"/>
        <w:gridCol w:w="1817"/>
        <w:gridCol w:w="928"/>
        <w:gridCol w:w="929"/>
        <w:gridCol w:w="1833"/>
        <w:gridCol w:w="1194"/>
        <w:gridCol w:w="933"/>
      </w:tblGrid>
      <w:tr w:rsidR="004D4F3B">
        <w:trPr>
          <w:trHeight w:val="545"/>
          <w:jc w:val="center"/>
        </w:trPr>
        <w:tc>
          <w:tcPr>
            <w:tcW w:w="1893" w:type="dxa"/>
          </w:tcPr>
          <w:p w:rsidR="00D708E3" w:rsidRDefault="00D708E3" w:rsidP="00EA59CA">
            <w:pPr>
              <w:pStyle w:val="NormalWeb"/>
              <w:spacing w:before="2" w:after="2"/>
              <w:jc w:val="center"/>
            </w:pPr>
            <w:r>
              <w:t>Node UUID</w:t>
            </w:r>
          </w:p>
        </w:tc>
        <w:tc>
          <w:tcPr>
            <w:tcW w:w="1893" w:type="dxa"/>
          </w:tcPr>
          <w:p w:rsidR="00D708E3" w:rsidRDefault="00D708E3" w:rsidP="00EA59CA">
            <w:pPr>
              <w:pStyle w:val="NormalWeb"/>
              <w:spacing w:before="2" w:after="2"/>
              <w:jc w:val="center"/>
            </w:pPr>
            <w:r>
              <w:t>Node Network ID</w:t>
            </w:r>
          </w:p>
        </w:tc>
        <w:tc>
          <w:tcPr>
            <w:tcW w:w="946" w:type="dxa"/>
          </w:tcPr>
          <w:p w:rsidR="00D708E3" w:rsidRDefault="004D4F3B" w:rsidP="00EA59CA">
            <w:pPr>
              <w:pStyle w:val="NormalWeb"/>
              <w:spacing w:before="2" w:after="2"/>
              <w:jc w:val="center"/>
            </w:pPr>
            <w:r>
              <w:t>Last Sync Secret</w:t>
            </w:r>
          </w:p>
        </w:tc>
        <w:tc>
          <w:tcPr>
            <w:tcW w:w="947" w:type="dxa"/>
          </w:tcPr>
          <w:p w:rsidR="00D708E3" w:rsidRDefault="004D4F3B" w:rsidP="00EA59CA">
            <w:pPr>
              <w:pStyle w:val="NormalWeb"/>
              <w:spacing w:before="2" w:after="2"/>
              <w:jc w:val="center"/>
            </w:pPr>
            <w:r>
              <w:t>Next Sync Secret</w:t>
            </w:r>
          </w:p>
        </w:tc>
        <w:tc>
          <w:tcPr>
            <w:tcW w:w="1893" w:type="dxa"/>
          </w:tcPr>
          <w:p w:rsidR="00D708E3" w:rsidRDefault="00D708E3" w:rsidP="00EA59CA">
            <w:pPr>
              <w:pStyle w:val="NormalWeb"/>
              <w:spacing w:before="2" w:after="2"/>
              <w:jc w:val="center"/>
            </w:pPr>
            <w:r>
              <w:t>Last Message Timestamp (UTC)</w:t>
            </w:r>
          </w:p>
        </w:tc>
        <w:tc>
          <w:tcPr>
            <w:tcW w:w="1894" w:type="dxa"/>
            <w:gridSpan w:val="2"/>
          </w:tcPr>
          <w:p w:rsidR="00D708E3" w:rsidRDefault="00D708E3" w:rsidP="00EA59CA">
            <w:pPr>
              <w:pStyle w:val="NormalWeb"/>
              <w:spacing w:before="2" w:after="2"/>
              <w:jc w:val="center"/>
            </w:pPr>
            <w:r>
              <w:t>Node Class</w:t>
            </w:r>
          </w:p>
        </w:tc>
      </w:tr>
      <w:tr w:rsidR="004D4F3B">
        <w:trPr>
          <w:trHeight w:val="528"/>
          <w:jc w:val="center"/>
        </w:trPr>
        <w:tc>
          <w:tcPr>
            <w:tcW w:w="1893" w:type="dxa"/>
          </w:tcPr>
          <w:p w:rsidR="00D708E3" w:rsidRDefault="00D708E3" w:rsidP="00EA59CA">
            <w:pPr>
              <w:pStyle w:val="NormalWeb"/>
              <w:spacing w:before="2" w:after="2"/>
              <w:jc w:val="center"/>
            </w:pPr>
            <w:r>
              <w:t>Permission To Broadcast</w:t>
            </w:r>
          </w:p>
        </w:tc>
        <w:tc>
          <w:tcPr>
            <w:tcW w:w="1893" w:type="dxa"/>
          </w:tcPr>
          <w:p w:rsidR="00D708E3" w:rsidRDefault="00D708E3" w:rsidP="00EA59CA">
            <w:pPr>
              <w:pStyle w:val="NormalWeb"/>
              <w:spacing w:before="2" w:after="2"/>
              <w:jc w:val="center"/>
            </w:pPr>
            <w:r>
              <w:t>Last Message RSSI</w:t>
            </w:r>
          </w:p>
        </w:tc>
        <w:tc>
          <w:tcPr>
            <w:tcW w:w="1893" w:type="dxa"/>
            <w:gridSpan w:val="2"/>
          </w:tcPr>
          <w:p w:rsidR="00D708E3" w:rsidRDefault="00D708E3" w:rsidP="00EA59CA">
            <w:pPr>
              <w:pStyle w:val="NormalWeb"/>
              <w:spacing w:before="2" w:after="2"/>
              <w:jc w:val="center"/>
            </w:pPr>
            <w:r>
              <w:t>Broadcasts Submitted</w:t>
            </w:r>
          </w:p>
        </w:tc>
        <w:tc>
          <w:tcPr>
            <w:tcW w:w="1893" w:type="dxa"/>
          </w:tcPr>
          <w:p w:rsidR="00D708E3" w:rsidRDefault="00D708E3" w:rsidP="00EA59CA">
            <w:pPr>
              <w:pStyle w:val="NormalWeb"/>
              <w:spacing w:before="2" w:after="2"/>
              <w:jc w:val="center"/>
            </w:pPr>
            <w:r>
              <w:t>Node State</w:t>
            </w:r>
          </w:p>
        </w:tc>
        <w:tc>
          <w:tcPr>
            <w:tcW w:w="947" w:type="dxa"/>
          </w:tcPr>
          <w:p w:rsidR="00D708E3" w:rsidRDefault="00D708E3" w:rsidP="00EA59CA">
            <w:pPr>
              <w:pStyle w:val="NormalWeb"/>
              <w:spacing w:before="2" w:after="2"/>
              <w:jc w:val="center"/>
            </w:pPr>
            <w:r>
              <w:t>Registration Date</w:t>
            </w:r>
          </w:p>
        </w:tc>
        <w:tc>
          <w:tcPr>
            <w:tcW w:w="947" w:type="dxa"/>
          </w:tcPr>
          <w:p w:rsidR="00D708E3" w:rsidRDefault="00D708E3" w:rsidP="00EA59CA">
            <w:pPr>
              <w:pStyle w:val="NormalWeb"/>
              <w:spacing w:before="2" w:after="2"/>
              <w:jc w:val="center"/>
            </w:pPr>
            <w:r>
              <w:t>Expiry Date</w:t>
            </w:r>
          </w:p>
        </w:tc>
      </w:tr>
    </w:tbl>
    <w:p w:rsidR="00503932" w:rsidRDefault="00503932" w:rsidP="00EA59CA">
      <w:pPr>
        <w:pStyle w:val="NormalWeb"/>
        <w:spacing w:before="2" w:after="2"/>
        <w:jc w:val="center"/>
        <w:rPr>
          <w:b/>
        </w:rPr>
      </w:pPr>
    </w:p>
    <w:p w:rsidR="004A5863" w:rsidRDefault="00503932" w:rsidP="00EA59CA">
      <w:pPr>
        <w:pStyle w:val="NormalWeb"/>
        <w:spacing w:before="2" w:after="2"/>
        <w:jc w:val="center"/>
        <w:rPr>
          <w:b/>
        </w:rPr>
      </w:pPr>
      <w:r>
        <w:rPr>
          <w:b/>
        </w:rPr>
        <w:t>Untouchables Table</w:t>
      </w:r>
      <w:r w:rsidR="00E53E39">
        <w:rPr>
          <w:b/>
        </w:rPr>
        <w:t>:</w:t>
      </w:r>
    </w:p>
    <w:tbl>
      <w:tblPr>
        <w:tblStyle w:val="TableGrid"/>
        <w:tblW w:w="9108" w:type="dxa"/>
        <w:tblLook w:val="00BF"/>
      </w:tblPr>
      <w:tblGrid>
        <w:gridCol w:w="3036"/>
        <w:gridCol w:w="3036"/>
        <w:gridCol w:w="3036"/>
      </w:tblGrid>
      <w:tr w:rsidR="00503932">
        <w:trPr>
          <w:trHeight w:val="252"/>
        </w:trPr>
        <w:tc>
          <w:tcPr>
            <w:tcW w:w="3036" w:type="dxa"/>
          </w:tcPr>
          <w:p w:rsidR="00503932" w:rsidRPr="00121476" w:rsidRDefault="00503932" w:rsidP="00EA59CA">
            <w:pPr>
              <w:pStyle w:val="NormalWeb"/>
              <w:spacing w:before="2" w:after="2"/>
              <w:jc w:val="center"/>
            </w:pPr>
            <w:r w:rsidRPr="00121476">
              <w:t>Node ID</w:t>
            </w:r>
          </w:p>
        </w:tc>
        <w:tc>
          <w:tcPr>
            <w:tcW w:w="3036" w:type="dxa"/>
          </w:tcPr>
          <w:p w:rsidR="00503932" w:rsidRPr="00121476" w:rsidRDefault="00503932" w:rsidP="00EA59CA">
            <w:pPr>
              <w:pStyle w:val="NormalWeb"/>
              <w:spacing w:before="2" w:after="2"/>
              <w:jc w:val="center"/>
            </w:pPr>
            <w:r w:rsidRPr="00121476">
              <w:t>Untouchable Expiry</w:t>
            </w:r>
          </w:p>
        </w:tc>
        <w:tc>
          <w:tcPr>
            <w:tcW w:w="3036" w:type="dxa"/>
          </w:tcPr>
          <w:p w:rsidR="00503932" w:rsidRPr="004B777B" w:rsidRDefault="004B777B" w:rsidP="00EA59CA">
            <w:pPr>
              <w:pStyle w:val="NormalWeb"/>
              <w:spacing w:before="2" w:after="2"/>
              <w:jc w:val="center"/>
            </w:pPr>
            <w:r w:rsidRPr="004B777B">
              <w:t>Date marked Untouchable</w:t>
            </w:r>
          </w:p>
        </w:tc>
      </w:tr>
    </w:tbl>
    <w:p w:rsidR="00503932" w:rsidRDefault="00503932" w:rsidP="00EA59CA">
      <w:pPr>
        <w:pStyle w:val="NormalWeb"/>
        <w:spacing w:before="2" w:after="2"/>
        <w:jc w:val="center"/>
        <w:rPr>
          <w:b/>
        </w:rPr>
      </w:pPr>
    </w:p>
    <w:p w:rsidR="004A5863" w:rsidRPr="004A5863" w:rsidRDefault="004A5863" w:rsidP="00EA59CA">
      <w:pPr>
        <w:pStyle w:val="NormalWeb"/>
        <w:spacing w:before="2" w:after="2"/>
        <w:jc w:val="center"/>
        <w:rPr>
          <w:b/>
        </w:rPr>
      </w:pPr>
      <w:r w:rsidRPr="004A5863">
        <w:rPr>
          <w:b/>
        </w:rPr>
        <w:t xml:space="preserve">Node </w:t>
      </w:r>
      <w:r w:rsidR="00560960">
        <w:rPr>
          <w:b/>
        </w:rPr>
        <w:t xml:space="preserve">Outgoing </w:t>
      </w:r>
      <w:r w:rsidRPr="004A5863">
        <w:rPr>
          <w:b/>
        </w:rPr>
        <w:t>Message Table:</w:t>
      </w:r>
    </w:p>
    <w:tbl>
      <w:tblPr>
        <w:tblStyle w:val="TableGrid"/>
        <w:tblW w:w="9111" w:type="dxa"/>
        <w:tblLook w:val="00BF"/>
      </w:tblPr>
      <w:tblGrid>
        <w:gridCol w:w="1822"/>
        <w:gridCol w:w="1822"/>
        <w:gridCol w:w="1822"/>
        <w:gridCol w:w="1822"/>
        <w:gridCol w:w="1823"/>
      </w:tblGrid>
      <w:tr w:rsidR="004A5863">
        <w:trPr>
          <w:trHeight w:val="600"/>
        </w:trPr>
        <w:tc>
          <w:tcPr>
            <w:tcW w:w="1822" w:type="dxa"/>
          </w:tcPr>
          <w:p w:rsidR="004A5863" w:rsidRDefault="004A5863" w:rsidP="00EA59CA">
            <w:pPr>
              <w:pStyle w:val="NormalWeb"/>
              <w:spacing w:before="2" w:after="2"/>
              <w:jc w:val="center"/>
            </w:pPr>
            <w:r>
              <w:t>Node Network ID</w:t>
            </w:r>
          </w:p>
        </w:tc>
        <w:tc>
          <w:tcPr>
            <w:tcW w:w="1822" w:type="dxa"/>
          </w:tcPr>
          <w:p w:rsidR="004A5863" w:rsidRDefault="004A5863" w:rsidP="00EA59CA">
            <w:pPr>
              <w:pStyle w:val="NormalWeb"/>
              <w:spacing w:before="2" w:after="2"/>
              <w:jc w:val="center"/>
            </w:pPr>
            <w:r>
              <w:t>Node UUID</w:t>
            </w:r>
          </w:p>
        </w:tc>
        <w:tc>
          <w:tcPr>
            <w:tcW w:w="1822" w:type="dxa"/>
          </w:tcPr>
          <w:p w:rsidR="004A5863" w:rsidRDefault="004A5863" w:rsidP="00EA59CA">
            <w:pPr>
              <w:pStyle w:val="NormalWeb"/>
              <w:spacing w:before="2" w:after="2"/>
              <w:jc w:val="center"/>
            </w:pPr>
            <w:r>
              <w:t>Message Timestamp</w:t>
            </w:r>
          </w:p>
        </w:tc>
        <w:tc>
          <w:tcPr>
            <w:tcW w:w="1822" w:type="dxa"/>
          </w:tcPr>
          <w:p w:rsidR="004A5863" w:rsidRDefault="004A5863" w:rsidP="00EA59CA">
            <w:pPr>
              <w:pStyle w:val="NormalWeb"/>
              <w:spacing w:before="2" w:after="2"/>
              <w:jc w:val="center"/>
            </w:pPr>
            <w:r>
              <w:t>Transmission Attempts</w:t>
            </w:r>
          </w:p>
        </w:tc>
        <w:tc>
          <w:tcPr>
            <w:tcW w:w="1823" w:type="dxa"/>
          </w:tcPr>
          <w:p w:rsidR="004A5863" w:rsidRDefault="004A5863" w:rsidP="00EA59CA">
            <w:pPr>
              <w:pStyle w:val="NormalWeb"/>
              <w:spacing w:before="2" w:after="2"/>
              <w:jc w:val="center"/>
            </w:pPr>
            <w:r>
              <w:t>Message</w:t>
            </w:r>
          </w:p>
        </w:tc>
      </w:tr>
    </w:tbl>
    <w:p w:rsidR="00560960" w:rsidRDefault="00560960" w:rsidP="00EA59CA">
      <w:pPr>
        <w:pStyle w:val="NormalWeb"/>
        <w:spacing w:before="2" w:after="2"/>
        <w:jc w:val="center"/>
      </w:pPr>
    </w:p>
    <w:p w:rsidR="00560960" w:rsidRPr="004A5863" w:rsidRDefault="00560960" w:rsidP="00EA59CA">
      <w:pPr>
        <w:pStyle w:val="NormalWeb"/>
        <w:spacing w:before="2" w:after="2"/>
        <w:jc w:val="center"/>
        <w:rPr>
          <w:b/>
        </w:rPr>
      </w:pPr>
      <w:r w:rsidRPr="004A5863">
        <w:rPr>
          <w:b/>
        </w:rPr>
        <w:t xml:space="preserve">Node </w:t>
      </w:r>
      <w:r>
        <w:rPr>
          <w:b/>
        </w:rPr>
        <w:t xml:space="preserve">Incoming </w:t>
      </w:r>
      <w:r w:rsidRPr="004A5863">
        <w:rPr>
          <w:b/>
        </w:rPr>
        <w:t>Message Table:</w:t>
      </w:r>
    </w:p>
    <w:tbl>
      <w:tblPr>
        <w:tblStyle w:val="TableGrid"/>
        <w:tblW w:w="9109" w:type="dxa"/>
        <w:tblLook w:val="00BF"/>
      </w:tblPr>
      <w:tblGrid>
        <w:gridCol w:w="1556"/>
        <w:gridCol w:w="1404"/>
        <w:gridCol w:w="1098"/>
        <w:gridCol w:w="1107"/>
        <w:gridCol w:w="1331"/>
        <w:gridCol w:w="1148"/>
        <w:gridCol w:w="1465"/>
      </w:tblGrid>
      <w:tr w:rsidR="003D01C4">
        <w:trPr>
          <w:trHeight w:val="941"/>
        </w:trPr>
        <w:tc>
          <w:tcPr>
            <w:tcW w:w="1556" w:type="dxa"/>
          </w:tcPr>
          <w:p w:rsidR="00417C52" w:rsidRDefault="00417C52" w:rsidP="00EA59CA">
            <w:pPr>
              <w:pStyle w:val="NormalWeb"/>
              <w:spacing w:before="2" w:after="2"/>
              <w:jc w:val="center"/>
            </w:pPr>
            <w:r>
              <w:t>Destination Node ID</w:t>
            </w:r>
          </w:p>
        </w:tc>
        <w:tc>
          <w:tcPr>
            <w:tcW w:w="1404" w:type="dxa"/>
          </w:tcPr>
          <w:p w:rsidR="00417C52" w:rsidRDefault="00417C52" w:rsidP="00EA59CA">
            <w:pPr>
              <w:pStyle w:val="NormalWeb"/>
              <w:spacing w:before="2" w:after="2"/>
              <w:jc w:val="center"/>
            </w:pPr>
            <w:r>
              <w:t>Source Node ID</w:t>
            </w:r>
          </w:p>
        </w:tc>
        <w:tc>
          <w:tcPr>
            <w:tcW w:w="1098" w:type="dxa"/>
          </w:tcPr>
          <w:p w:rsidR="00417C52" w:rsidRDefault="00417C52" w:rsidP="00EA59CA">
            <w:pPr>
              <w:pStyle w:val="NormalWeb"/>
              <w:spacing w:before="2" w:after="2"/>
              <w:jc w:val="center"/>
            </w:pPr>
            <w:r>
              <w:t>Message Sequence</w:t>
            </w:r>
          </w:p>
        </w:tc>
        <w:tc>
          <w:tcPr>
            <w:tcW w:w="1107" w:type="dxa"/>
          </w:tcPr>
          <w:p w:rsidR="003D01C4" w:rsidRDefault="003D01C4" w:rsidP="00EA59CA">
            <w:pPr>
              <w:pStyle w:val="NormalWeb"/>
              <w:spacing w:before="2" w:after="2"/>
              <w:jc w:val="center"/>
            </w:pPr>
            <w:r>
              <w:t>Total Message</w:t>
            </w:r>
          </w:p>
          <w:p w:rsidR="00417C52" w:rsidRDefault="003D01C4" w:rsidP="00EA59CA">
            <w:pPr>
              <w:pStyle w:val="NormalWeb"/>
              <w:spacing w:before="2" w:after="2"/>
              <w:jc w:val="center"/>
            </w:pPr>
            <w:r>
              <w:t>Sequence</w:t>
            </w:r>
          </w:p>
        </w:tc>
        <w:tc>
          <w:tcPr>
            <w:tcW w:w="1331" w:type="dxa"/>
          </w:tcPr>
          <w:p w:rsidR="00417C52" w:rsidRDefault="00417C52" w:rsidP="00EA59CA">
            <w:pPr>
              <w:pStyle w:val="NormalWeb"/>
              <w:spacing w:before="2" w:after="2"/>
              <w:jc w:val="center"/>
            </w:pPr>
            <w:r>
              <w:t>Transmission Attempts</w:t>
            </w:r>
          </w:p>
        </w:tc>
        <w:tc>
          <w:tcPr>
            <w:tcW w:w="1148" w:type="dxa"/>
          </w:tcPr>
          <w:p w:rsidR="00417C52" w:rsidRDefault="003D01C4" w:rsidP="00EA59CA">
            <w:pPr>
              <w:pStyle w:val="NormalWeb"/>
              <w:spacing w:before="2" w:after="2"/>
              <w:jc w:val="center"/>
            </w:pPr>
            <w:r>
              <w:t>Message Timestamp</w:t>
            </w:r>
          </w:p>
        </w:tc>
        <w:tc>
          <w:tcPr>
            <w:tcW w:w="1465" w:type="dxa"/>
          </w:tcPr>
          <w:p w:rsidR="00417C52" w:rsidRDefault="00417C52" w:rsidP="00EA59CA">
            <w:pPr>
              <w:pStyle w:val="NormalWeb"/>
              <w:spacing w:before="2" w:after="2"/>
              <w:jc w:val="center"/>
            </w:pPr>
            <w:r>
              <w:t>Message</w:t>
            </w:r>
          </w:p>
        </w:tc>
      </w:tr>
    </w:tbl>
    <w:p w:rsidR="00560960" w:rsidRDefault="00560960" w:rsidP="00413239">
      <w:pPr>
        <w:pStyle w:val="NormalWeb"/>
        <w:spacing w:before="2" w:after="2"/>
      </w:pPr>
    </w:p>
    <w:p w:rsidR="00560960" w:rsidRDefault="00560960" w:rsidP="00413239">
      <w:pPr>
        <w:pStyle w:val="NormalWeb"/>
        <w:spacing w:before="2" w:after="2"/>
        <w:jc w:val="center"/>
        <w:rPr>
          <w:b/>
        </w:rPr>
      </w:pPr>
      <w:r>
        <w:rPr>
          <w:b/>
        </w:rPr>
        <w:t>General Statistics Table:</w:t>
      </w:r>
    </w:p>
    <w:tbl>
      <w:tblPr>
        <w:tblStyle w:val="TableGrid"/>
        <w:tblW w:w="0" w:type="auto"/>
        <w:tblLook w:val="00BF"/>
      </w:tblPr>
      <w:tblGrid>
        <w:gridCol w:w="1838"/>
        <w:gridCol w:w="1838"/>
        <w:gridCol w:w="1838"/>
      </w:tblGrid>
      <w:tr w:rsidR="00CE1A6F">
        <w:trPr>
          <w:trHeight w:val="596"/>
        </w:trPr>
        <w:tc>
          <w:tcPr>
            <w:tcW w:w="1838" w:type="dxa"/>
          </w:tcPr>
          <w:p w:rsidR="00CE1A6F" w:rsidRPr="00560960" w:rsidRDefault="00CE1A6F" w:rsidP="00413239">
            <w:pPr>
              <w:pStyle w:val="NormalWeb"/>
              <w:spacing w:before="2" w:after="2"/>
              <w:jc w:val="center"/>
            </w:pPr>
            <w:r w:rsidRPr="00560960">
              <w:t>Messages In Last 24Hrs</w:t>
            </w:r>
          </w:p>
        </w:tc>
        <w:tc>
          <w:tcPr>
            <w:tcW w:w="1838" w:type="dxa"/>
          </w:tcPr>
          <w:p w:rsidR="00CE1A6F" w:rsidRPr="00560960" w:rsidRDefault="00CE1A6F" w:rsidP="00413239">
            <w:pPr>
              <w:pStyle w:val="NormalWeb"/>
              <w:spacing w:before="2" w:after="2"/>
              <w:jc w:val="center"/>
            </w:pPr>
            <w:r w:rsidRPr="00560960">
              <w:t>Node IDs Registered</w:t>
            </w:r>
          </w:p>
        </w:tc>
        <w:tc>
          <w:tcPr>
            <w:tcW w:w="1838" w:type="dxa"/>
          </w:tcPr>
          <w:p w:rsidR="00CE1A6F" w:rsidRPr="00560960" w:rsidRDefault="00CE1A6F" w:rsidP="00413239">
            <w:pPr>
              <w:pStyle w:val="NormalWeb"/>
              <w:spacing w:before="2" w:after="2"/>
              <w:jc w:val="center"/>
            </w:pPr>
            <w:r w:rsidRPr="00560960">
              <w:t>Time Since Last Message In</w:t>
            </w:r>
          </w:p>
        </w:tc>
      </w:tr>
    </w:tbl>
    <w:p w:rsidR="00503932" w:rsidRDefault="00503932" w:rsidP="00413239">
      <w:pPr>
        <w:pStyle w:val="NormalWeb"/>
        <w:spacing w:before="2" w:after="2"/>
        <w:jc w:val="center"/>
      </w:pPr>
    </w:p>
    <w:p w:rsidR="00503932" w:rsidRPr="00844617" w:rsidRDefault="00503932" w:rsidP="00413239">
      <w:pPr>
        <w:pStyle w:val="NormalWeb"/>
        <w:spacing w:before="2" w:after="2"/>
        <w:jc w:val="center"/>
        <w:rPr>
          <w:b/>
        </w:rPr>
      </w:pPr>
      <w:r w:rsidRPr="00844617">
        <w:rPr>
          <w:b/>
        </w:rPr>
        <w:t>Gateway Configuration Table:</w:t>
      </w:r>
    </w:p>
    <w:tbl>
      <w:tblPr>
        <w:tblStyle w:val="TableGrid"/>
        <w:tblW w:w="7973" w:type="dxa"/>
        <w:tblLook w:val="00BF"/>
      </w:tblPr>
      <w:tblGrid>
        <w:gridCol w:w="1139"/>
        <w:gridCol w:w="1139"/>
        <w:gridCol w:w="1139"/>
        <w:gridCol w:w="1139"/>
        <w:gridCol w:w="1139"/>
        <w:gridCol w:w="1139"/>
        <w:gridCol w:w="1139"/>
      </w:tblGrid>
      <w:tr w:rsidR="00EA59CA">
        <w:trPr>
          <w:trHeight w:val="582"/>
        </w:trPr>
        <w:tc>
          <w:tcPr>
            <w:tcW w:w="1139" w:type="dxa"/>
          </w:tcPr>
          <w:p w:rsidR="00EA59CA" w:rsidRDefault="00EA59CA" w:rsidP="00413239">
            <w:pPr>
              <w:pStyle w:val="NormalWeb"/>
              <w:spacing w:before="2" w:after="2"/>
              <w:jc w:val="center"/>
            </w:pPr>
            <w:r>
              <w:t>Max Node ID</w:t>
            </w:r>
          </w:p>
        </w:tc>
        <w:tc>
          <w:tcPr>
            <w:tcW w:w="1139" w:type="dxa"/>
          </w:tcPr>
          <w:p w:rsidR="00EA59CA" w:rsidRDefault="00EA59CA" w:rsidP="00413239">
            <w:pPr>
              <w:pStyle w:val="NormalWeb"/>
              <w:spacing w:before="2" w:after="2"/>
              <w:jc w:val="center"/>
            </w:pPr>
            <w:r>
              <w:t>Network ID</w:t>
            </w:r>
          </w:p>
        </w:tc>
        <w:tc>
          <w:tcPr>
            <w:tcW w:w="1139" w:type="dxa"/>
          </w:tcPr>
          <w:p w:rsidR="00EA59CA" w:rsidRDefault="00EA59CA" w:rsidP="00413239">
            <w:pPr>
              <w:pStyle w:val="NormalWeb"/>
              <w:spacing w:before="2" w:after="2"/>
              <w:jc w:val="center"/>
            </w:pPr>
            <w:r>
              <w:t>Allow Broadcasts</w:t>
            </w:r>
          </w:p>
        </w:tc>
        <w:tc>
          <w:tcPr>
            <w:tcW w:w="1139" w:type="dxa"/>
          </w:tcPr>
          <w:p w:rsidR="00EA59CA" w:rsidRDefault="00EA59CA" w:rsidP="00413239">
            <w:pPr>
              <w:pStyle w:val="NormalWeb"/>
              <w:spacing w:before="2" w:after="2"/>
              <w:jc w:val="center"/>
            </w:pPr>
            <w:r>
              <w:t>Gateway UUID</w:t>
            </w:r>
          </w:p>
        </w:tc>
        <w:tc>
          <w:tcPr>
            <w:tcW w:w="1139" w:type="dxa"/>
          </w:tcPr>
          <w:p w:rsidR="00EA59CA" w:rsidRDefault="00EA59CA" w:rsidP="00413239">
            <w:pPr>
              <w:pStyle w:val="NormalWeb"/>
              <w:spacing w:before="2" w:after="2"/>
              <w:jc w:val="center"/>
            </w:pPr>
            <w:r>
              <w:t>Trusted Mode</w:t>
            </w:r>
          </w:p>
        </w:tc>
        <w:tc>
          <w:tcPr>
            <w:tcW w:w="1139" w:type="dxa"/>
          </w:tcPr>
          <w:p w:rsidR="00EA59CA" w:rsidRDefault="00EA59CA" w:rsidP="00413239">
            <w:pPr>
              <w:pStyle w:val="NormalWeb"/>
              <w:spacing w:before="2" w:after="2"/>
              <w:jc w:val="center"/>
            </w:pPr>
            <w:r>
              <w:t>Gateway State</w:t>
            </w:r>
          </w:p>
        </w:tc>
        <w:tc>
          <w:tcPr>
            <w:tcW w:w="1139" w:type="dxa"/>
          </w:tcPr>
          <w:p w:rsidR="00EA59CA" w:rsidRDefault="00EA59CA" w:rsidP="00413239">
            <w:pPr>
              <w:pStyle w:val="NormalWeb"/>
              <w:spacing w:before="2" w:after="2"/>
              <w:jc w:val="center"/>
            </w:pPr>
            <w:r>
              <w:t>Broadcast Limit</w:t>
            </w:r>
          </w:p>
        </w:tc>
      </w:tr>
    </w:tbl>
    <w:p w:rsidR="00784FAE" w:rsidRDefault="00784FAE" w:rsidP="00F86274">
      <w:pPr>
        <w:pStyle w:val="NormalWeb"/>
        <w:spacing w:before="2" w:after="2"/>
      </w:pPr>
    </w:p>
    <w:p w:rsidR="00784FAE" w:rsidRPr="00784FAE" w:rsidRDefault="00784FAE" w:rsidP="00784FAE">
      <w:pPr>
        <w:pStyle w:val="NormalWeb"/>
        <w:spacing w:before="2" w:after="2"/>
        <w:jc w:val="center"/>
        <w:rPr>
          <w:b/>
        </w:rPr>
      </w:pPr>
      <w:r w:rsidRPr="00784FAE">
        <w:rPr>
          <w:b/>
        </w:rPr>
        <w:t>Trusted Table:</w:t>
      </w:r>
    </w:p>
    <w:tbl>
      <w:tblPr>
        <w:tblStyle w:val="TableGrid"/>
        <w:tblW w:w="0" w:type="auto"/>
        <w:tblLook w:val="00BF"/>
      </w:tblPr>
      <w:tblGrid>
        <w:gridCol w:w="2952"/>
        <w:gridCol w:w="2952"/>
        <w:gridCol w:w="2952"/>
      </w:tblGrid>
      <w:tr w:rsidR="00784FAE">
        <w:tc>
          <w:tcPr>
            <w:tcW w:w="2952" w:type="dxa"/>
          </w:tcPr>
          <w:p w:rsidR="00784FAE" w:rsidRDefault="00784FAE" w:rsidP="00784FAE">
            <w:pPr>
              <w:pStyle w:val="NormalWeb"/>
              <w:spacing w:before="2" w:after="2"/>
              <w:jc w:val="center"/>
            </w:pPr>
            <w:r>
              <w:t>Node UUID</w:t>
            </w:r>
          </w:p>
        </w:tc>
        <w:tc>
          <w:tcPr>
            <w:tcW w:w="2952" w:type="dxa"/>
          </w:tcPr>
          <w:p w:rsidR="00784FAE" w:rsidRDefault="00784FAE" w:rsidP="00784FAE">
            <w:pPr>
              <w:pStyle w:val="NormalWeb"/>
              <w:spacing w:before="2" w:after="2"/>
              <w:jc w:val="center"/>
            </w:pPr>
            <w:r>
              <w:t>Trusted</w:t>
            </w:r>
          </w:p>
        </w:tc>
        <w:tc>
          <w:tcPr>
            <w:tcW w:w="2952" w:type="dxa"/>
          </w:tcPr>
          <w:p w:rsidR="00784FAE" w:rsidRDefault="00784FAE" w:rsidP="00784FAE">
            <w:pPr>
              <w:pStyle w:val="NormalWeb"/>
              <w:spacing w:before="2" w:after="2"/>
              <w:jc w:val="center"/>
            </w:pPr>
            <w:r>
              <w:t>Preferred Node ID</w:t>
            </w:r>
          </w:p>
        </w:tc>
      </w:tr>
    </w:tbl>
    <w:p w:rsidR="00503932" w:rsidRDefault="00503932" w:rsidP="00F86274">
      <w:pPr>
        <w:pStyle w:val="NormalWeb"/>
        <w:spacing w:before="2" w:after="2"/>
      </w:pPr>
    </w:p>
    <w:p w:rsidR="00083CA1" w:rsidRDefault="00F86274" w:rsidP="00F86274">
      <w:pPr>
        <w:pStyle w:val="NormalWeb"/>
        <w:spacing w:before="2" w:after="2"/>
      </w:pPr>
      <w:r>
        <w:t xml:space="preserve">Incoming messages from the Node are decrypted with the Node Secret Key. Outgoing messages to the Node are encrypted with the Node Secret Key. </w:t>
      </w:r>
    </w:p>
    <w:p w:rsidR="00F86274" w:rsidRDefault="00F86274" w:rsidP="00F86274">
      <w:pPr>
        <w:pStyle w:val="NormalWeb"/>
        <w:spacing w:before="2" w:after="2"/>
      </w:pPr>
    </w:p>
    <w:p w:rsidR="00F86274" w:rsidRDefault="00F86274" w:rsidP="00F86274">
      <w:pPr>
        <w:pStyle w:val="NormalWeb"/>
        <w:spacing w:before="2" w:after="2"/>
      </w:pPr>
      <w:r>
        <w:t xml:space="preserve">Node Secret Keys are generated by the Atmel SAMD21 (leveraging some features of the Atmel </w:t>
      </w:r>
      <w:r w:rsidR="008C1F67">
        <w:t>ATAES132</w:t>
      </w:r>
      <w:r w:rsidR="000C081B">
        <w:t>A</w:t>
      </w:r>
      <w:r>
        <w:t xml:space="preserve">), during the Key Generation Phase and exported to the Gateway during the Key Exchange Phase using public/private type key exchange. </w:t>
      </w:r>
    </w:p>
    <w:p w:rsidR="00F86274" w:rsidRDefault="00F86274" w:rsidP="00F86274">
      <w:pPr>
        <w:pStyle w:val="NormalWeb"/>
        <w:spacing w:before="2" w:after="2"/>
      </w:pPr>
    </w:p>
    <w:p w:rsidR="00F86274" w:rsidRDefault="00F86274" w:rsidP="00F86274">
      <w:pPr>
        <w:pStyle w:val="NormalWeb"/>
        <w:spacing w:before="2" w:after="2"/>
      </w:pPr>
      <w:r>
        <w:t xml:space="preserve">The Gateway projects some of it's interface onto it's on board OLED screen. Options for local pairing can be selected using the 5-way </w:t>
      </w:r>
      <w:r w:rsidR="000816C4">
        <w:t>pad</w:t>
      </w:r>
      <w:r>
        <w:t xml:space="preserve">. It also </w:t>
      </w:r>
      <w:r w:rsidR="003E7A08">
        <w:t xml:space="preserve">optionally </w:t>
      </w:r>
      <w:r>
        <w:t>displays act</w:t>
      </w:r>
      <w:r w:rsidR="003E7A08">
        <w:t>ive statistics from the network when idle.</w:t>
      </w:r>
    </w:p>
    <w:p w:rsidR="00F86274" w:rsidRDefault="00F86274" w:rsidP="00F86274">
      <w:pPr>
        <w:pStyle w:val="NormalWeb"/>
        <w:spacing w:before="2" w:after="2"/>
        <w:rPr>
          <w:rStyle w:val="Strong"/>
        </w:rPr>
      </w:pPr>
    </w:p>
    <w:p w:rsidR="00336422" w:rsidRPr="00336422" w:rsidRDefault="00336422" w:rsidP="00336422">
      <w:pPr>
        <w:pStyle w:val="NormalWeb"/>
        <w:spacing w:before="2" w:after="2"/>
        <w:rPr>
          <w:sz w:val="28"/>
        </w:rPr>
      </w:pPr>
      <w:r w:rsidRPr="00336422">
        <w:rPr>
          <w:rStyle w:val="Strong"/>
          <w:sz w:val="28"/>
        </w:rPr>
        <w:t>Node (Class)</w:t>
      </w:r>
      <w:r w:rsidRPr="00336422">
        <w:rPr>
          <w:sz w:val="28"/>
        </w:rPr>
        <w:t>:</w:t>
      </w:r>
    </w:p>
    <w:p w:rsidR="00F86274" w:rsidRDefault="00336422" w:rsidP="00336422">
      <w:pPr>
        <w:pStyle w:val="NormalWeb"/>
        <w:spacing w:before="2" w:after="2"/>
      </w:pPr>
      <w:r>
        <w:t xml:space="preserve">This class is meant </w:t>
      </w:r>
      <w:r w:rsidR="00F86274">
        <w:t xml:space="preserve">to operate independently, is able to send messages and receive messages entirely on it's own. The Handheld is capable of notifying the user (vibration and buzzer), if placed in a pocket. It stores a single public key for Gateway Key Exchange at a time. In Star mode, the Node will only communicate to the Gateway. In Mesh-only mode, the Node will communicate with other Nodes in </w:t>
      </w:r>
      <w:r w:rsidR="00F86274">
        <w:rPr>
          <w:rStyle w:val="Emphasis"/>
        </w:rPr>
        <w:t>untrusted</w:t>
      </w:r>
      <w:r w:rsidR="00F86274">
        <w:t xml:space="preserve"> mode. </w:t>
      </w:r>
    </w:p>
    <w:p w:rsidR="00F86274" w:rsidRDefault="00F86274" w:rsidP="00F86274">
      <w:pPr>
        <w:pStyle w:val="NormalWeb"/>
        <w:spacing w:before="2" w:after="2"/>
      </w:pPr>
    </w:p>
    <w:p w:rsidR="00F86274" w:rsidRDefault="00F86274" w:rsidP="00F86274">
      <w:pPr>
        <w:pStyle w:val="NormalWeb"/>
        <w:spacing w:before="2" w:after="2"/>
      </w:pPr>
      <w:r>
        <w:t xml:space="preserve">The Node leverages it's on board ATAES132A for it's encryption features and UUID. The HopeRF modules have built-in support for AES128 encryption, but this is not used on Laura devices. It generates it's Secret Key when it's network mode is selected, and then waits to receive a public key from a Gateway. The Node must regenerate it's Secret Key </w:t>
      </w:r>
      <w:r w:rsidRPr="00A440A0">
        <w:rPr>
          <w:i/>
        </w:rPr>
        <w:t>every time</w:t>
      </w:r>
      <w:r>
        <w:t xml:space="preserve"> it's network mode changes. Once the public key has been installed to the device (stored in the EEPROM on the ATAES132A), it encrypts it's Secret Key with the current Gateway Public Key, and then transmits it to the Gateway. This can happen over radio (via the Gateway Discover feature), or over it's local USB connection. </w:t>
      </w:r>
    </w:p>
    <w:p w:rsidR="00336422" w:rsidRDefault="00336422" w:rsidP="00F86274">
      <w:pPr>
        <w:pStyle w:val="NormalWeb"/>
        <w:spacing w:before="2" w:after="2"/>
      </w:pPr>
    </w:p>
    <w:p w:rsidR="00F86274" w:rsidRDefault="00F86274" w:rsidP="00F86274">
      <w:pPr>
        <w:pStyle w:val="NormalWeb"/>
        <w:spacing w:before="2" w:after="2"/>
      </w:pPr>
      <w:r>
        <w:t xml:space="preserve">Once the Secret Key has been sent to the Gateway, and the Gateway sends a KEY-ACK message. From this point on, all of the Node's outgoing messages are encrypted with this Secret Key and sent to the Gateway. All of it's incoming messages are checked for validity, and then decrypted with this Secret Key. </w:t>
      </w:r>
    </w:p>
    <w:p w:rsidR="00336422" w:rsidRDefault="00336422" w:rsidP="00F86274">
      <w:pPr>
        <w:pStyle w:val="NormalWeb"/>
        <w:spacing w:before="2" w:after="2"/>
      </w:pPr>
    </w:p>
    <w:p w:rsidR="00F86274" w:rsidRDefault="00F86274" w:rsidP="00F86274">
      <w:pPr>
        <w:pStyle w:val="NormalWeb"/>
        <w:spacing w:before="2" w:after="2"/>
      </w:pPr>
      <w:r>
        <w:t>The Gateway also has forceful control of the Node Secret Key. If a device is lost or stolen, the Gateway can send a KEY-DESTROY command. This command has to be authenticated using the current Secret Key (so as to defeat rouge KEY-DESTROY commands), but once the message is authenticated it will destroy the Secret Key, Gateway Public Key and unpair itself from the Gateway.</w:t>
      </w:r>
    </w:p>
    <w:p w:rsidR="00336422" w:rsidRDefault="00336422" w:rsidP="00F86274">
      <w:pPr>
        <w:pStyle w:val="NormalWeb"/>
        <w:spacing w:before="2" w:after="2"/>
      </w:pPr>
    </w:p>
    <w:p w:rsidR="00F86274" w:rsidRDefault="00F86274" w:rsidP="00F86274">
      <w:pPr>
        <w:pStyle w:val="NormalWeb"/>
        <w:spacing w:before="2" w:after="2"/>
      </w:pPr>
      <w:r>
        <w:t>No messages are queued on the Node. If the Node fails to transmit it's message (or runs out of attempts with no MSG-ACK from the Gateway), it will destroy the message.</w:t>
      </w:r>
    </w:p>
    <w:p w:rsidR="00083CA1" w:rsidRDefault="00083CA1" w:rsidP="008453F2">
      <w:pPr>
        <w:spacing w:beforeLines="1" w:afterLines="1"/>
        <w:rPr>
          <w:rFonts w:ascii="Times" w:hAnsi="Times" w:cs="Times New Roman"/>
          <w:b/>
          <w:sz w:val="20"/>
          <w:szCs w:val="20"/>
        </w:rPr>
      </w:pPr>
    </w:p>
    <w:p w:rsidR="00083CA1" w:rsidRPr="00336422" w:rsidRDefault="00083CA1" w:rsidP="00083CA1">
      <w:pPr>
        <w:pStyle w:val="NormalWeb"/>
        <w:spacing w:before="2" w:after="2"/>
        <w:rPr>
          <w:rStyle w:val="Emphasis"/>
          <w:rFonts w:asciiTheme="minorHAnsi" w:hAnsiTheme="minorHAnsi" w:cstheme="minorBidi"/>
          <w:sz w:val="24"/>
          <w:szCs w:val="24"/>
        </w:rPr>
      </w:pPr>
      <w:r w:rsidRPr="00336422">
        <w:rPr>
          <w:rStyle w:val="Emphasis"/>
          <w:b/>
          <w:i w:val="0"/>
          <w:sz w:val="28"/>
        </w:rPr>
        <w:t>Packet Format:</w:t>
      </w:r>
    </w:p>
    <w:p w:rsidR="00336422" w:rsidRDefault="00083CA1" w:rsidP="00083CA1">
      <w:pPr>
        <w:pStyle w:val="NormalWeb"/>
        <w:spacing w:before="2" w:after="2"/>
        <w:rPr>
          <w:rStyle w:val="Emphasis"/>
        </w:rPr>
      </w:pPr>
      <w:r>
        <w:rPr>
          <w:rStyle w:val="Emphasis"/>
          <w:i w:val="0"/>
        </w:rPr>
        <w:t xml:space="preserve">Each packet has a static header, and then it’s payload varies according to it’s packet type. </w:t>
      </w:r>
      <w:r w:rsidR="00C92E60">
        <w:rPr>
          <w:rStyle w:val="Emphasis"/>
          <w:i w:val="0"/>
        </w:rPr>
        <w:t xml:space="preserve">The control information and addresses are inside the encrypted </w:t>
      </w:r>
      <w:r w:rsidR="00336422">
        <w:rPr>
          <w:rStyle w:val="Emphasis"/>
          <w:i w:val="0"/>
        </w:rPr>
        <w:t>area of the payload to prevent tampering and snooping.</w:t>
      </w:r>
      <w:r w:rsidR="00DE6478">
        <w:rPr>
          <w:rStyle w:val="Emphasis"/>
          <w:i w:val="0"/>
        </w:rPr>
        <w:t xml:space="preserve"> All control messages have discreet packet sequences to reference their response, i.e. ACKs explicitly acknowledge a specific message sequence number.</w:t>
      </w:r>
      <w:r w:rsidR="00FE38F4">
        <w:rPr>
          <w:rStyle w:val="Emphasis"/>
          <w:i w:val="0"/>
        </w:rPr>
        <w:t xml:space="preserve"> The Gateway will always sit at Node ID 0.</w:t>
      </w:r>
    </w:p>
    <w:p w:rsidR="00336422" w:rsidRDefault="00336422" w:rsidP="00083CA1">
      <w:pPr>
        <w:pStyle w:val="NormalWeb"/>
        <w:spacing w:before="2" w:after="2"/>
        <w:rPr>
          <w:rStyle w:val="Emphasis"/>
        </w:rPr>
      </w:pPr>
    </w:p>
    <w:p w:rsidR="00083CA1" w:rsidRPr="00336422" w:rsidRDefault="00336422" w:rsidP="00083CA1">
      <w:pPr>
        <w:pStyle w:val="NormalWeb"/>
        <w:spacing w:before="2" w:after="2"/>
        <w:rPr>
          <w:rStyle w:val="Emphasis"/>
        </w:rPr>
      </w:pPr>
      <w:r w:rsidRPr="00336422">
        <w:rPr>
          <w:rStyle w:val="Emphasis"/>
          <w:b/>
          <w:i w:val="0"/>
        </w:rPr>
        <w:t>Packet Header:</w:t>
      </w:r>
    </w:p>
    <w:p w:rsidR="00336422" w:rsidRDefault="00336422" w:rsidP="00C92E60">
      <w:pPr>
        <w:pStyle w:val="NormalWeb"/>
        <w:spacing w:before="2" w:after="2"/>
        <w:rPr>
          <w:rStyle w:val="Emphasis"/>
        </w:rPr>
      </w:pPr>
    </w:p>
    <w:tbl>
      <w:tblPr>
        <w:tblStyle w:val="TableGrid"/>
        <w:tblW w:w="0" w:type="auto"/>
        <w:tblLook w:val="00BF"/>
      </w:tblPr>
      <w:tblGrid>
        <w:gridCol w:w="1771"/>
        <w:gridCol w:w="1771"/>
        <w:gridCol w:w="1771"/>
        <w:gridCol w:w="1771"/>
        <w:gridCol w:w="1772"/>
      </w:tblGrid>
      <w:tr w:rsidR="00336422">
        <w:tc>
          <w:tcPr>
            <w:tcW w:w="1771" w:type="dxa"/>
          </w:tcPr>
          <w:p w:rsidR="00336422" w:rsidRPr="006143E1" w:rsidRDefault="008B6871" w:rsidP="00750218">
            <w:pPr>
              <w:pStyle w:val="NormalWeb"/>
              <w:spacing w:before="2" w:after="2"/>
              <w:jc w:val="center"/>
              <w:rPr>
                <w:rStyle w:val="Emphasis"/>
              </w:rPr>
            </w:pPr>
            <w:r>
              <w:rPr>
                <w:rStyle w:val="Emphasis"/>
                <w:b/>
                <w:i w:val="0"/>
              </w:rPr>
              <w:t xml:space="preserve">Packet </w:t>
            </w:r>
            <w:r w:rsidR="00336422" w:rsidRPr="006143E1">
              <w:rPr>
                <w:rStyle w:val="Emphasis"/>
                <w:b/>
                <w:i w:val="0"/>
              </w:rPr>
              <w:t>Destination Node ID</w:t>
            </w:r>
          </w:p>
        </w:tc>
        <w:tc>
          <w:tcPr>
            <w:tcW w:w="1771" w:type="dxa"/>
          </w:tcPr>
          <w:p w:rsidR="00336422" w:rsidRPr="006143E1" w:rsidRDefault="00336422" w:rsidP="00750218">
            <w:pPr>
              <w:pStyle w:val="NormalWeb"/>
              <w:spacing w:before="2" w:after="2"/>
              <w:jc w:val="center"/>
              <w:rPr>
                <w:rStyle w:val="Emphasis"/>
              </w:rPr>
            </w:pPr>
            <w:r w:rsidRPr="006143E1">
              <w:rPr>
                <w:rStyle w:val="Emphasis"/>
                <w:b/>
                <w:i w:val="0"/>
              </w:rPr>
              <w:t>Source Node ID</w:t>
            </w:r>
          </w:p>
        </w:tc>
        <w:tc>
          <w:tcPr>
            <w:tcW w:w="1771" w:type="dxa"/>
          </w:tcPr>
          <w:p w:rsidR="00336422" w:rsidRPr="006143E1" w:rsidRDefault="00336422" w:rsidP="00750218">
            <w:pPr>
              <w:pStyle w:val="NormalWeb"/>
              <w:spacing w:before="2" w:after="2"/>
              <w:jc w:val="center"/>
              <w:rPr>
                <w:rStyle w:val="Emphasis"/>
              </w:rPr>
            </w:pPr>
            <w:r w:rsidRPr="006143E1">
              <w:rPr>
                <w:rStyle w:val="Emphasis"/>
                <w:b/>
                <w:i w:val="0"/>
              </w:rPr>
              <w:t>Packet Type</w:t>
            </w:r>
          </w:p>
          <w:p w:rsidR="00336422" w:rsidRPr="006143E1" w:rsidRDefault="00336422" w:rsidP="00750218">
            <w:pPr>
              <w:pStyle w:val="NormalWeb"/>
              <w:spacing w:before="2" w:after="2"/>
              <w:jc w:val="center"/>
              <w:rPr>
                <w:rStyle w:val="Emphasis"/>
              </w:rPr>
            </w:pPr>
          </w:p>
        </w:tc>
        <w:tc>
          <w:tcPr>
            <w:tcW w:w="1771" w:type="dxa"/>
          </w:tcPr>
          <w:p w:rsidR="00336422" w:rsidRPr="006143E1" w:rsidRDefault="00336422" w:rsidP="00750218">
            <w:pPr>
              <w:pStyle w:val="NormalWeb"/>
              <w:spacing w:before="2" w:after="2"/>
              <w:jc w:val="center"/>
              <w:rPr>
                <w:rStyle w:val="Emphasis"/>
              </w:rPr>
            </w:pPr>
            <w:r w:rsidRPr="006143E1">
              <w:rPr>
                <w:rStyle w:val="Emphasis"/>
                <w:b/>
                <w:i w:val="0"/>
              </w:rPr>
              <w:t>Packet Sequence</w:t>
            </w:r>
          </w:p>
        </w:tc>
        <w:tc>
          <w:tcPr>
            <w:tcW w:w="1772" w:type="dxa"/>
          </w:tcPr>
          <w:p w:rsidR="00336422" w:rsidRPr="006143E1" w:rsidRDefault="00750218" w:rsidP="00750218">
            <w:pPr>
              <w:pStyle w:val="NormalWeb"/>
              <w:spacing w:before="2" w:after="2"/>
              <w:jc w:val="center"/>
              <w:rPr>
                <w:rStyle w:val="Emphasis"/>
              </w:rPr>
            </w:pPr>
            <w:r>
              <w:rPr>
                <w:rStyle w:val="Emphasis"/>
                <w:b/>
                <w:i w:val="0"/>
              </w:rPr>
              <w:t>Sync</w:t>
            </w:r>
            <w:r w:rsidR="008E63F6">
              <w:rPr>
                <w:rStyle w:val="Emphasis"/>
                <w:b/>
                <w:i w:val="0"/>
              </w:rPr>
              <w:t xml:space="preserve"> Secret</w:t>
            </w:r>
          </w:p>
        </w:tc>
      </w:tr>
      <w:tr w:rsidR="00336422">
        <w:tc>
          <w:tcPr>
            <w:tcW w:w="1771" w:type="dxa"/>
          </w:tcPr>
          <w:p w:rsidR="00336422" w:rsidRDefault="00336422" w:rsidP="00750218">
            <w:pPr>
              <w:pStyle w:val="NormalWeb"/>
              <w:spacing w:before="2" w:after="2"/>
              <w:jc w:val="center"/>
              <w:rPr>
                <w:rStyle w:val="Emphasis"/>
                <w:rFonts w:asciiTheme="minorHAnsi" w:hAnsiTheme="minorHAnsi" w:cstheme="minorBidi"/>
                <w:sz w:val="24"/>
                <w:szCs w:val="24"/>
              </w:rPr>
            </w:pPr>
            <w:r>
              <w:rPr>
                <w:rStyle w:val="Emphasis"/>
                <w:i w:val="0"/>
              </w:rPr>
              <w:t>1 Byte</w:t>
            </w:r>
          </w:p>
        </w:tc>
        <w:tc>
          <w:tcPr>
            <w:tcW w:w="1771" w:type="dxa"/>
          </w:tcPr>
          <w:p w:rsidR="00336422" w:rsidRDefault="00336422" w:rsidP="00750218">
            <w:pPr>
              <w:pStyle w:val="NormalWeb"/>
              <w:spacing w:before="2" w:after="2"/>
              <w:jc w:val="center"/>
              <w:rPr>
                <w:rStyle w:val="Emphasis"/>
              </w:rPr>
            </w:pPr>
            <w:r>
              <w:rPr>
                <w:rStyle w:val="Emphasis"/>
                <w:i w:val="0"/>
              </w:rPr>
              <w:t>1 Byte</w:t>
            </w:r>
          </w:p>
        </w:tc>
        <w:tc>
          <w:tcPr>
            <w:tcW w:w="1771" w:type="dxa"/>
          </w:tcPr>
          <w:p w:rsidR="00336422" w:rsidRDefault="00336422" w:rsidP="00750218">
            <w:pPr>
              <w:pStyle w:val="NormalWeb"/>
              <w:spacing w:before="2" w:after="2"/>
              <w:jc w:val="center"/>
              <w:rPr>
                <w:rStyle w:val="Emphasis"/>
              </w:rPr>
            </w:pPr>
            <w:r>
              <w:rPr>
                <w:rStyle w:val="Emphasis"/>
                <w:i w:val="0"/>
              </w:rPr>
              <w:t>1 Byte</w:t>
            </w:r>
          </w:p>
        </w:tc>
        <w:tc>
          <w:tcPr>
            <w:tcW w:w="1771" w:type="dxa"/>
          </w:tcPr>
          <w:p w:rsidR="00336422" w:rsidRDefault="00336422" w:rsidP="00750218">
            <w:pPr>
              <w:pStyle w:val="NormalWeb"/>
              <w:spacing w:before="2" w:after="2"/>
              <w:jc w:val="center"/>
              <w:rPr>
                <w:rStyle w:val="Emphasis"/>
              </w:rPr>
            </w:pPr>
            <w:r>
              <w:rPr>
                <w:rStyle w:val="Emphasis"/>
                <w:i w:val="0"/>
              </w:rPr>
              <w:t>1 Byte</w:t>
            </w:r>
          </w:p>
        </w:tc>
        <w:tc>
          <w:tcPr>
            <w:tcW w:w="1772" w:type="dxa"/>
          </w:tcPr>
          <w:p w:rsidR="00336422" w:rsidRDefault="00750218" w:rsidP="00750218">
            <w:pPr>
              <w:pStyle w:val="NormalWeb"/>
              <w:spacing w:before="2" w:after="2"/>
              <w:jc w:val="center"/>
              <w:rPr>
                <w:rStyle w:val="Emphasis"/>
              </w:rPr>
            </w:pPr>
            <w:r>
              <w:rPr>
                <w:rStyle w:val="Emphasis"/>
                <w:i w:val="0"/>
              </w:rPr>
              <w:t>4 Bytes</w:t>
            </w:r>
          </w:p>
        </w:tc>
      </w:tr>
    </w:tbl>
    <w:p w:rsidR="00336422" w:rsidRDefault="00336422" w:rsidP="00083CA1">
      <w:pPr>
        <w:pStyle w:val="NormalWeb"/>
        <w:spacing w:before="2" w:after="2"/>
        <w:rPr>
          <w:rStyle w:val="Emphasis"/>
          <w:rFonts w:asciiTheme="minorHAnsi" w:hAnsiTheme="minorHAnsi" w:cstheme="minorBidi"/>
          <w:sz w:val="24"/>
          <w:szCs w:val="24"/>
        </w:rPr>
      </w:pPr>
    </w:p>
    <w:p w:rsidR="00533996" w:rsidRDefault="00C92E60" w:rsidP="00083CA1">
      <w:pPr>
        <w:pStyle w:val="NormalWeb"/>
        <w:spacing w:before="2" w:after="2"/>
        <w:rPr>
          <w:rStyle w:val="Emphasis"/>
        </w:rPr>
      </w:pPr>
      <w:r w:rsidRPr="00533996">
        <w:rPr>
          <w:rStyle w:val="Emphasis"/>
          <w:b/>
          <w:i w:val="0"/>
        </w:rPr>
        <w:t>FIND-GATE</w:t>
      </w:r>
      <w:r w:rsidR="00336422" w:rsidRPr="00533996">
        <w:rPr>
          <w:rStyle w:val="Emphasis"/>
          <w:b/>
          <w:i w:val="0"/>
        </w:rPr>
        <w:t>:</w:t>
      </w:r>
      <w:r w:rsidR="006143E1">
        <w:rPr>
          <w:rStyle w:val="Emphasis"/>
          <w:b/>
          <w:i w:val="0"/>
        </w:rPr>
        <w:t xml:space="preserve"> </w:t>
      </w:r>
    </w:p>
    <w:tbl>
      <w:tblPr>
        <w:tblStyle w:val="TableGrid"/>
        <w:tblW w:w="0" w:type="auto"/>
        <w:tblLook w:val="00BF"/>
      </w:tblPr>
      <w:tblGrid>
        <w:gridCol w:w="1476"/>
        <w:gridCol w:w="1476"/>
        <w:gridCol w:w="1476"/>
        <w:gridCol w:w="1476"/>
        <w:gridCol w:w="1476"/>
        <w:gridCol w:w="1476"/>
      </w:tblGrid>
      <w:tr w:rsidR="00533996">
        <w:tc>
          <w:tcPr>
            <w:tcW w:w="1476" w:type="dxa"/>
          </w:tcPr>
          <w:p w:rsidR="00533996" w:rsidRDefault="00533996" w:rsidP="00083CA1">
            <w:pPr>
              <w:pStyle w:val="NormalWeb"/>
              <w:spacing w:before="2" w:after="2"/>
              <w:rPr>
                <w:rStyle w:val="Emphasis"/>
              </w:rPr>
            </w:pPr>
            <w:r>
              <w:rPr>
                <w:rStyle w:val="Emphasis"/>
                <w:b/>
                <w:i w:val="0"/>
              </w:rPr>
              <w:t>No Payload</w:t>
            </w:r>
          </w:p>
        </w:tc>
        <w:tc>
          <w:tcPr>
            <w:tcW w:w="1476" w:type="dxa"/>
          </w:tcPr>
          <w:p w:rsidR="00533996" w:rsidRDefault="00533996" w:rsidP="00533996">
            <w:pPr>
              <w:pStyle w:val="NormalWeb"/>
              <w:spacing w:before="2" w:after="2"/>
              <w:jc w:val="center"/>
              <w:rPr>
                <w:rStyle w:val="Emphasis"/>
              </w:rPr>
            </w:pPr>
            <w:r>
              <w:rPr>
                <w:rStyle w:val="Emphasis"/>
                <w:b/>
                <w:i w:val="0"/>
              </w:rPr>
              <w:t>No Payload</w:t>
            </w:r>
          </w:p>
        </w:tc>
        <w:tc>
          <w:tcPr>
            <w:tcW w:w="1476" w:type="dxa"/>
          </w:tcPr>
          <w:p w:rsidR="00533996" w:rsidRDefault="00533996" w:rsidP="00533996">
            <w:pPr>
              <w:pStyle w:val="NormalWeb"/>
              <w:spacing w:before="2" w:after="2"/>
              <w:jc w:val="center"/>
              <w:rPr>
                <w:rStyle w:val="Emphasis"/>
              </w:rPr>
            </w:pPr>
            <w:r>
              <w:rPr>
                <w:rStyle w:val="Emphasis"/>
                <w:b/>
                <w:i w:val="0"/>
              </w:rPr>
              <w:t>No Payload</w:t>
            </w:r>
          </w:p>
        </w:tc>
        <w:tc>
          <w:tcPr>
            <w:tcW w:w="1476" w:type="dxa"/>
          </w:tcPr>
          <w:p w:rsidR="00533996" w:rsidRDefault="00533996" w:rsidP="00533996">
            <w:pPr>
              <w:pStyle w:val="NormalWeb"/>
              <w:spacing w:before="2" w:after="2"/>
              <w:jc w:val="center"/>
              <w:rPr>
                <w:rStyle w:val="Emphasis"/>
              </w:rPr>
            </w:pPr>
            <w:r>
              <w:rPr>
                <w:rStyle w:val="Emphasis"/>
                <w:b/>
                <w:i w:val="0"/>
              </w:rPr>
              <w:t>No Payload</w:t>
            </w:r>
          </w:p>
        </w:tc>
        <w:tc>
          <w:tcPr>
            <w:tcW w:w="1476" w:type="dxa"/>
          </w:tcPr>
          <w:p w:rsidR="00533996" w:rsidRDefault="00533996" w:rsidP="00533996">
            <w:pPr>
              <w:pStyle w:val="NormalWeb"/>
              <w:spacing w:before="2" w:after="2"/>
              <w:jc w:val="center"/>
              <w:rPr>
                <w:rStyle w:val="Emphasis"/>
              </w:rPr>
            </w:pPr>
            <w:r>
              <w:rPr>
                <w:rStyle w:val="Emphasis"/>
                <w:b/>
                <w:i w:val="0"/>
              </w:rPr>
              <w:t>No Payload</w:t>
            </w:r>
          </w:p>
        </w:tc>
        <w:tc>
          <w:tcPr>
            <w:tcW w:w="1476" w:type="dxa"/>
          </w:tcPr>
          <w:p w:rsidR="00533996" w:rsidRDefault="00533996" w:rsidP="00533996">
            <w:pPr>
              <w:pStyle w:val="NormalWeb"/>
              <w:spacing w:before="2" w:after="2"/>
              <w:jc w:val="center"/>
              <w:rPr>
                <w:rStyle w:val="Emphasis"/>
              </w:rPr>
            </w:pPr>
            <w:r>
              <w:rPr>
                <w:rStyle w:val="Emphasis"/>
                <w:b/>
                <w:i w:val="0"/>
              </w:rPr>
              <w:t>No Payload</w:t>
            </w:r>
          </w:p>
        </w:tc>
      </w:tr>
    </w:tbl>
    <w:p w:rsidR="00336422" w:rsidRPr="00533996" w:rsidRDefault="00336422" w:rsidP="00083CA1">
      <w:pPr>
        <w:pStyle w:val="NormalWeb"/>
        <w:spacing w:before="2" w:after="2"/>
        <w:rPr>
          <w:rStyle w:val="Emphasis"/>
          <w:rFonts w:asciiTheme="minorHAnsi" w:hAnsiTheme="minorHAnsi" w:cstheme="minorBidi"/>
          <w:sz w:val="24"/>
          <w:szCs w:val="24"/>
        </w:rPr>
      </w:pPr>
    </w:p>
    <w:p w:rsidR="00E612D1" w:rsidRDefault="00533996" w:rsidP="00083CA1">
      <w:pPr>
        <w:pStyle w:val="NormalWeb"/>
        <w:spacing w:before="2" w:after="2"/>
        <w:rPr>
          <w:rStyle w:val="Emphasis"/>
        </w:rPr>
      </w:pPr>
      <w:r>
        <w:rPr>
          <w:rStyle w:val="Emphasis"/>
          <w:i w:val="0"/>
        </w:rPr>
        <w:t xml:space="preserve">FIND-GATE is a unique packet, because it’s a broadcast packet, intended to garner a reply from a Gateway listening on the network the broadcast is taking place on. </w:t>
      </w:r>
    </w:p>
    <w:p w:rsidR="00AF02D9" w:rsidRDefault="00AF02D9" w:rsidP="00083CA1">
      <w:pPr>
        <w:pStyle w:val="NormalWeb"/>
        <w:spacing w:before="2" w:after="2"/>
        <w:rPr>
          <w:rStyle w:val="Emphasis"/>
        </w:rPr>
      </w:pPr>
    </w:p>
    <w:p w:rsidR="0068609D" w:rsidRDefault="00E612D1" w:rsidP="00083CA1">
      <w:pPr>
        <w:pStyle w:val="NormalWeb"/>
        <w:spacing w:before="2" w:after="2"/>
        <w:rPr>
          <w:rStyle w:val="Emphasis"/>
        </w:rPr>
      </w:pPr>
      <w:r w:rsidRPr="00E612D1">
        <w:rPr>
          <w:rStyle w:val="Emphasis"/>
          <w:b/>
          <w:i w:val="0"/>
        </w:rPr>
        <w:t>Encrypted:</w:t>
      </w:r>
      <w:r>
        <w:rPr>
          <w:rStyle w:val="Emphasis"/>
          <w:i w:val="0"/>
        </w:rPr>
        <w:t xml:space="preserve"> No</w:t>
      </w:r>
    </w:p>
    <w:p w:rsidR="0068609D" w:rsidRDefault="0068609D" w:rsidP="00083CA1">
      <w:pPr>
        <w:pStyle w:val="NormalWeb"/>
        <w:spacing w:before="2" w:after="2"/>
        <w:rPr>
          <w:rStyle w:val="Emphasis"/>
        </w:rPr>
      </w:pPr>
      <w:r>
        <w:rPr>
          <w:rStyle w:val="Emphasis"/>
          <w:b/>
          <w:i w:val="0"/>
        </w:rPr>
        <w:t xml:space="preserve">Type: </w:t>
      </w:r>
      <w:r w:rsidRPr="008C1F67">
        <w:rPr>
          <w:rStyle w:val="Emphasis"/>
          <w:i w:val="0"/>
        </w:rPr>
        <w:t>0x00</w:t>
      </w:r>
    </w:p>
    <w:p w:rsidR="00533996" w:rsidRDefault="00A77B98" w:rsidP="00083CA1">
      <w:pPr>
        <w:pStyle w:val="NormalWeb"/>
        <w:spacing w:before="2" w:after="2"/>
        <w:rPr>
          <w:rStyle w:val="Emphasis"/>
        </w:rPr>
      </w:pPr>
      <w:r>
        <w:rPr>
          <w:rStyle w:val="Emphasis"/>
          <w:b/>
          <w:i w:val="0"/>
        </w:rPr>
        <w:t>Expect</w:t>
      </w:r>
      <w:r w:rsidRPr="008C1F67">
        <w:rPr>
          <w:rStyle w:val="Emphasis"/>
          <w:b/>
          <w:i w:val="0"/>
        </w:rPr>
        <w:t xml:space="preserve"> ACK:</w:t>
      </w:r>
      <w:r>
        <w:rPr>
          <w:rStyle w:val="Emphasis"/>
          <w:b/>
          <w:i w:val="0"/>
        </w:rPr>
        <w:t xml:space="preserve"> </w:t>
      </w:r>
      <w:r w:rsidR="0068609D">
        <w:rPr>
          <w:rStyle w:val="Emphasis"/>
          <w:i w:val="0"/>
        </w:rPr>
        <w:t>No</w:t>
      </w:r>
    </w:p>
    <w:p w:rsidR="006143E1" w:rsidRDefault="006143E1" w:rsidP="00083CA1">
      <w:pPr>
        <w:pStyle w:val="NormalWeb"/>
        <w:spacing w:before="2" w:after="2"/>
        <w:rPr>
          <w:rStyle w:val="Emphasis"/>
        </w:rPr>
      </w:pPr>
    </w:p>
    <w:p w:rsidR="006143E1" w:rsidRPr="006143E1" w:rsidRDefault="006143E1" w:rsidP="006143E1">
      <w:pPr>
        <w:pStyle w:val="NormalWeb"/>
        <w:spacing w:before="2" w:after="2"/>
        <w:rPr>
          <w:rStyle w:val="Emphasis"/>
        </w:rPr>
      </w:pPr>
      <w:r w:rsidRPr="006143E1">
        <w:rPr>
          <w:rStyle w:val="Emphasis"/>
          <w:b/>
          <w:i w:val="0"/>
        </w:rPr>
        <w:t>GATE-DESC:</w:t>
      </w:r>
      <w:r>
        <w:rPr>
          <w:rStyle w:val="Emphasis"/>
          <w:b/>
          <w:i w:val="0"/>
        </w:rPr>
        <w:t xml:space="preserve"> </w:t>
      </w:r>
    </w:p>
    <w:tbl>
      <w:tblPr>
        <w:tblStyle w:val="TableGrid"/>
        <w:tblW w:w="0" w:type="auto"/>
        <w:tblLook w:val="00BF"/>
      </w:tblPr>
      <w:tblGrid>
        <w:gridCol w:w="1771"/>
        <w:gridCol w:w="1771"/>
        <w:gridCol w:w="1771"/>
        <w:gridCol w:w="1771"/>
        <w:gridCol w:w="1772"/>
      </w:tblGrid>
      <w:tr w:rsidR="006143E1">
        <w:tc>
          <w:tcPr>
            <w:tcW w:w="1771" w:type="dxa"/>
          </w:tcPr>
          <w:p w:rsidR="006143E1" w:rsidRPr="006143E1" w:rsidRDefault="006143E1" w:rsidP="00750218">
            <w:pPr>
              <w:pStyle w:val="NormalWeb"/>
              <w:spacing w:before="2" w:after="2"/>
              <w:jc w:val="center"/>
              <w:rPr>
                <w:rStyle w:val="Emphasis"/>
              </w:rPr>
            </w:pPr>
            <w:r w:rsidRPr="006143E1">
              <w:rPr>
                <w:rStyle w:val="Emphasis"/>
                <w:b/>
                <w:i w:val="0"/>
              </w:rPr>
              <w:t>Gateway FQN</w:t>
            </w:r>
          </w:p>
        </w:tc>
        <w:tc>
          <w:tcPr>
            <w:tcW w:w="1771" w:type="dxa"/>
          </w:tcPr>
          <w:p w:rsidR="006143E1" w:rsidRPr="006143E1" w:rsidRDefault="006143E1" w:rsidP="00750218">
            <w:pPr>
              <w:pStyle w:val="NormalWeb"/>
              <w:spacing w:before="2" w:after="2"/>
              <w:jc w:val="center"/>
              <w:rPr>
                <w:rStyle w:val="Emphasis"/>
              </w:rPr>
            </w:pPr>
            <w:r w:rsidRPr="006143E1">
              <w:rPr>
                <w:rStyle w:val="Emphasis"/>
                <w:b/>
                <w:i w:val="0"/>
              </w:rPr>
              <w:t>Gateway Network Mode</w:t>
            </w:r>
          </w:p>
        </w:tc>
        <w:tc>
          <w:tcPr>
            <w:tcW w:w="1771" w:type="dxa"/>
          </w:tcPr>
          <w:p w:rsidR="006143E1" w:rsidRPr="006143E1" w:rsidRDefault="006143E1" w:rsidP="00750218">
            <w:pPr>
              <w:pStyle w:val="NormalWeb"/>
              <w:spacing w:before="2" w:after="2"/>
              <w:jc w:val="center"/>
              <w:rPr>
                <w:rStyle w:val="Emphasis"/>
              </w:rPr>
            </w:pPr>
            <w:r w:rsidRPr="006143E1">
              <w:rPr>
                <w:rStyle w:val="Emphasis"/>
                <w:b/>
                <w:i w:val="0"/>
              </w:rPr>
              <w:t>Gateway Trust Setting</w:t>
            </w:r>
          </w:p>
        </w:tc>
        <w:tc>
          <w:tcPr>
            <w:tcW w:w="1771" w:type="dxa"/>
          </w:tcPr>
          <w:p w:rsidR="006143E1" w:rsidRPr="006143E1" w:rsidRDefault="006143E1" w:rsidP="00750218">
            <w:pPr>
              <w:pStyle w:val="NormalWeb"/>
              <w:spacing w:before="2" w:after="2"/>
              <w:jc w:val="center"/>
              <w:rPr>
                <w:rStyle w:val="Emphasis"/>
              </w:rPr>
            </w:pPr>
            <w:r w:rsidRPr="006143E1">
              <w:rPr>
                <w:rStyle w:val="Emphasis"/>
                <w:b/>
                <w:i w:val="0"/>
              </w:rPr>
              <w:t>Gateway Join Setting</w:t>
            </w:r>
          </w:p>
        </w:tc>
        <w:tc>
          <w:tcPr>
            <w:tcW w:w="1772" w:type="dxa"/>
          </w:tcPr>
          <w:p w:rsidR="006143E1" w:rsidRDefault="006143E1" w:rsidP="00750218">
            <w:pPr>
              <w:pStyle w:val="NormalWeb"/>
              <w:spacing w:before="2" w:after="2"/>
              <w:jc w:val="center"/>
              <w:rPr>
                <w:rStyle w:val="Emphasis"/>
              </w:rPr>
            </w:pPr>
            <w:r>
              <w:rPr>
                <w:rStyle w:val="Emphasis"/>
                <w:i w:val="0"/>
              </w:rPr>
              <w:t>Reserved</w:t>
            </w:r>
          </w:p>
        </w:tc>
      </w:tr>
      <w:tr w:rsidR="006143E1">
        <w:tc>
          <w:tcPr>
            <w:tcW w:w="1771" w:type="dxa"/>
          </w:tcPr>
          <w:p w:rsidR="006143E1" w:rsidRDefault="006143E1" w:rsidP="00750218">
            <w:pPr>
              <w:pStyle w:val="NormalWeb"/>
              <w:spacing w:before="2" w:after="2"/>
              <w:jc w:val="center"/>
              <w:rPr>
                <w:rStyle w:val="Emphasis"/>
                <w:rFonts w:asciiTheme="minorHAnsi" w:hAnsiTheme="minorHAnsi" w:cstheme="minorBidi"/>
                <w:sz w:val="24"/>
                <w:szCs w:val="24"/>
              </w:rPr>
            </w:pPr>
            <w:r>
              <w:rPr>
                <w:rStyle w:val="Emphasis"/>
                <w:i w:val="0"/>
              </w:rPr>
              <w:t>16 Bytes</w:t>
            </w:r>
          </w:p>
        </w:tc>
        <w:tc>
          <w:tcPr>
            <w:tcW w:w="1771" w:type="dxa"/>
          </w:tcPr>
          <w:p w:rsidR="006143E1" w:rsidRDefault="006143E1" w:rsidP="00750218">
            <w:pPr>
              <w:pStyle w:val="NormalWeb"/>
              <w:spacing w:before="2" w:after="2"/>
              <w:jc w:val="center"/>
              <w:rPr>
                <w:rStyle w:val="Emphasis"/>
              </w:rPr>
            </w:pPr>
            <w:r>
              <w:rPr>
                <w:rStyle w:val="Emphasis"/>
                <w:i w:val="0"/>
              </w:rPr>
              <w:t>(4 Bits)</w:t>
            </w:r>
          </w:p>
        </w:tc>
        <w:tc>
          <w:tcPr>
            <w:tcW w:w="1771" w:type="dxa"/>
          </w:tcPr>
          <w:p w:rsidR="006143E1" w:rsidRDefault="006143E1" w:rsidP="00750218">
            <w:pPr>
              <w:pStyle w:val="NormalWeb"/>
              <w:spacing w:before="2" w:after="2"/>
              <w:jc w:val="center"/>
              <w:rPr>
                <w:rStyle w:val="Emphasis"/>
              </w:rPr>
            </w:pPr>
            <w:r>
              <w:rPr>
                <w:rStyle w:val="Emphasis"/>
                <w:i w:val="0"/>
              </w:rPr>
              <w:t>(1 Bit)</w:t>
            </w:r>
          </w:p>
        </w:tc>
        <w:tc>
          <w:tcPr>
            <w:tcW w:w="1771" w:type="dxa"/>
          </w:tcPr>
          <w:p w:rsidR="006143E1" w:rsidRDefault="006143E1" w:rsidP="00750218">
            <w:pPr>
              <w:pStyle w:val="NormalWeb"/>
              <w:spacing w:before="2" w:after="2"/>
              <w:jc w:val="center"/>
              <w:rPr>
                <w:rStyle w:val="Emphasis"/>
              </w:rPr>
            </w:pPr>
            <w:r>
              <w:rPr>
                <w:rStyle w:val="Emphasis"/>
                <w:i w:val="0"/>
              </w:rPr>
              <w:t>(2 Bit)</w:t>
            </w:r>
          </w:p>
        </w:tc>
        <w:tc>
          <w:tcPr>
            <w:tcW w:w="1772" w:type="dxa"/>
          </w:tcPr>
          <w:p w:rsidR="006143E1" w:rsidRDefault="006143E1" w:rsidP="00750218">
            <w:pPr>
              <w:pStyle w:val="NormalWeb"/>
              <w:spacing w:before="2" w:after="2"/>
              <w:jc w:val="center"/>
              <w:rPr>
                <w:rStyle w:val="Emphasis"/>
              </w:rPr>
            </w:pPr>
            <w:r>
              <w:rPr>
                <w:rStyle w:val="Emphasis"/>
                <w:i w:val="0"/>
              </w:rPr>
              <w:t>(1 Bit)</w:t>
            </w:r>
          </w:p>
        </w:tc>
      </w:tr>
    </w:tbl>
    <w:p w:rsidR="00A711E3" w:rsidRDefault="00A711E3" w:rsidP="00083CA1">
      <w:pPr>
        <w:pStyle w:val="NormalWeb"/>
        <w:spacing w:before="2" w:after="2"/>
        <w:rPr>
          <w:rStyle w:val="Emphasis"/>
          <w:i w:val="0"/>
        </w:rPr>
      </w:pPr>
    </w:p>
    <w:p w:rsidR="00AF02D9" w:rsidRDefault="006143E1" w:rsidP="00083CA1">
      <w:pPr>
        <w:pStyle w:val="NormalWeb"/>
        <w:spacing w:before="2" w:after="2"/>
        <w:rPr>
          <w:rStyle w:val="Emphasis"/>
          <w:rFonts w:asciiTheme="minorHAnsi" w:hAnsiTheme="minorHAnsi" w:cstheme="minorBidi"/>
          <w:sz w:val="24"/>
          <w:szCs w:val="24"/>
        </w:rPr>
      </w:pPr>
      <w:r>
        <w:rPr>
          <w:rStyle w:val="Emphasis"/>
          <w:i w:val="0"/>
        </w:rPr>
        <w:t xml:space="preserve">GATE-DESC contains the important information about an operating Gateway. </w:t>
      </w:r>
      <w:r w:rsidR="0068609D">
        <w:rPr>
          <w:rStyle w:val="Emphasis"/>
          <w:i w:val="0"/>
        </w:rPr>
        <w:t>The Node also collects the Network ID while it’s running it’s FIND-GATE queries, so this does not need t</w:t>
      </w:r>
      <w:r w:rsidR="00E612D1">
        <w:rPr>
          <w:rStyle w:val="Emphasis"/>
          <w:i w:val="0"/>
        </w:rPr>
        <w:t>o be supplied in the GATE-DESC.</w:t>
      </w:r>
    </w:p>
    <w:p w:rsidR="00E612D1" w:rsidRDefault="00E612D1" w:rsidP="00083CA1">
      <w:pPr>
        <w:pStyle w:val="NormalWeb"/>
        <w:spacing w:before="2" w:after="2"/>
        <w:rPr>
          <w:rStyle w:val="Emphasis"/>
        </w:rPr>
      </w:pPr>
    </w:p>
    <w:p w:rsidR="006143E1" w:rsidRDefault="00E612D1" w:rsidP="00083CA1">
      <w:pPr>
        <w:pStyle w:val="NormalWeb"/>
        <w:spacing w:before="2" w:after="2"/>
        <w:rPr>
          <w:rStyle w:val="Emphasis"/>
        </w:rPr>
      </w:pPr>
      <w:r w:rsidRPr="00E612D1">
        <w:rPr>
          <w:rStyle w:val="Emphasis"/>
          <w:b/>
          <w:i w:val="0"/>
        </w:rPr>
        <w:t>Encrypted:</w:t>
      </w:r>
      <w:r>
        <w:rPr>
          <w:rStyle w:val="Emphasis"/>
          <w:i w:val="0"/>
        </w:rPr>
        <w:t xml:space="preserve"> No</w:t>
      </w:r>
    </w:p>
    <w:p w:rsidR="008C1F67" w:rsidRDefault="008C1F67" w:rsidP="00083CA1">
      <w:pPr>
        <w:pStyle w:val="NormalWeb"/>
        <w:spacing w:before="2" w:after="2"/>
        <w:rPr>
          <w:rStyle w:val="Emphasis"/>
        </w:rPr>
      </w:pPr>
      <w:r>
        <w:rPr>
          <w:rStyle w:val="Emphasis"/>
          <w:b/>
          <w:i w:val="0"/>
        </w:rPr>
        <w:t xml:space="preserve">Type: </w:t>
      </w:r>
      <w:r w:rsidRPr="008C1F67">
        <w:rPr>
          <w:rStyle w:val="Emphasis"/>
          <w:i w:val="0"/>
        </w:rPr>
        <w:t>0x01</w:t>
      </w:r>
    </w:p>
    <w:p w:rsidR="008C1F67" w:rsidRPr="008C1F67" w:rsidRDefault="00A77B98" w:rsidP="00083CA1">
      <w:pPr>
        <w:pStyle w:val="NormalWeb"/>
        <w:spacing w:before="2" w:after="2"/>
        <w:rPr>
          <w:rStyle w:val="Emphasis"/>
        </w:rPr>
      </w:pPr>
      <w:r>
        <w:rPr>
          <w:rStyle w:val="Emphasis"/>
          <w:b/>
          <w:i w:val="0"/>
        </w:rPr>
        <w:t>Expect</w:t>
      </w:r>
      <w:r w:rsidRPr="008C1F67">
        <w:rPr>
          <w:rStyle w:val="Emphasis"/>
          <w:b/>
          <w:i w:val="0"/>
        </w:rPr>
        <w:t xml:space="preserve"> ACK:</w:t>
      </w:r>
      <w:r>
        <w:rPr>
          <w:rStyle w:val="Emphasis"/>
          <w:b/>
          <w:i w:val="0"/>
        </w:rPr>
        <w:t xml:space="preserve"> </w:t>
      </w:r>
      <w:r w:rsidR="008C1F67" w:rsidRPr="008C1F67">
        <w:rPr>
          <w:rStyle w:val="Emphasis"/>
          <w:i w:val="0"/>
        </w:rPr>
        <w:t>No</w:t>
      </w:r>
    </w:p>
    <w:p w:rsidR="008C1F67" w:rsidRDefault="008C1F67" w:rsidP="00083CA1">
      <w:pPr>
        <w:pStyle w:val="NormalWeb"/>
        <w:spacing w:before="2" w:after="2"/>
        <w:rPr>
          <w:rStyle w:val="Emphasis"/>
        </w:rPr>
      </w:pPr>
    </w:p>
    <w:p w:rsidR="00DB293D" w:rsidRDefault="008C1F67" w:rsidP="008C1F67">
      <w:pPr>
        <w:pStyle w:val="NormalWeb"/>
        <w:spacing w:before="2" w:after="2"/>
        <w:rPr>
          <w:rStyle w:val="Emphasis"/>
        </w:rPr>
      </w:pPr>
      <w:r w:rsidRPr="008C1F67">
        <w:rPr>
          <w:rStyle w:val="Emphasis"/>
          <w:b/>
          <w:i w:val="0"/>
        </w:rPr>
        <w:t>JOIN-GATE</w:t>
      </w:r>
      <w:r>
        <w:rPr>
          <w:rStyle w:val="Emphasis"/>
          <w:i w:val="0"/>
        </w:rPr>
        <w:t>:</w:t>
      </w:r>
    </w:p>
    <w:tbl>
      <w:tblPr>
        <w:tblStyle w:val="TableGrid"/>
        <w:tblW w:w="0" w:type="auto"/>
        <w:tblLook w:val="00BF"/>
      </w:tblPr>
      <w:tblGrid>
        <w:gridCol w:w="1476"/>
        <w:gridCol w:w="1476"/>
        <w:gridCol w:w="1476"/>
        <w:gridCol w:w="1476"/>
        <w:gridCol w:w="1476"/>
        <w:gridCol w:w="1476"/>
      </w:tblGrid>
      <w:tr w:rsidR="00DB293D">
        <w:tc>
          <w:tcPr>
            <w:tcW w:w="1476" w:type="dxa"/>
          </w:tcPr>
          <w:p w:rsidR="00DB293D" w:rsidRDefault="00DB293D" w:rsidP="00083CA1">
            <w:pPr>
              <w:pStyle w:val="NormalWeb"/>
              <w:spacing w:before="2" w:after="2"/>
              <w:rPr>
                <w:rStyle w:val="Emphasis"/>
              </w:rPr>
            </w:pPr>
            <w:r>
              <w:rPr>
                <w:rStyle w:val="Emphasis"/>
                <w:b/>
                <w:i w:val="0"/>
              </w:rPr>
              <w:t>No Payload</w:t>
            </w:r>
          </w:p>
        </w:tc>
        <w:tc>
          <w:tcPr>
            <w:tcW w:w="1476" w:type="dxa"/>
          </w:tcPr>
          <w:p w:rsidR="00DB293D" w:rsidRDefault="00DB293D" w:rsidP="00533996">
            <w:pPr>
              <w:pStyle w:val="NormalWeb"/>
              <w:spacing w:before="2" w:after="2"/>
              <w:jc w:val="center"/>
              <w:rPr>
                <w:rStyle w:val="Emphasis"/>
              </w:rPr>
            </w:pPr>
            <w:r>
              <w:rPr>
                <w:rStyle w:val="Emphasis"/>
                <w:b/>
                <w:i w:val="0"/>
              </w:rPr>
              <w:t>No Payload</w:t>
            </w:r>
          </w:p>
        </w:tc>
        <w:tc>
          <w:tcPr>
            <w:tcW w:w="1476" w:type="dxa"/>
          </w:tcPr>
          <w:p w:rsidR="00DB293D" w:rsidRDefault="00DB293D" w:rsidP="00533996">
            <w:pPr>
              <w:pStyle w:val="NormalWeb"/>
              <w:spacing w:before="2" w:after="2"/>
              <w:jc w:val="center"/>
              <w:rPr>
                <w:rStyle w:val="Emphasis"/>
              </w:rPr>
            </w:pPr>
            <w:r>
              <w:rPr>
                <w:rStyle w:val="Emphasis"/>
                <w:b/>
                <w:i w:val="0"/>
              </w:rPr>
              <w:t>No Payload</w:t>
            </w:r>
          </w:p>
        </w:tc>
        <w:tc>
          <w:tcPr>
            <w:tcW w:w="1476" w:type="dxa"/>
          </w:tcPr>
          <w:p w:rsidR="00DB293D" w:rsidRDefault="00DB293D" w:rsidP="00533996">
            <w:pPr>
              <w:pStyle w:val="NormalWeb"/>
              <w:spacing w:before="2" w:after="2"/>
              <w:jc w:val="center"/>
              <w:rPr>
                <w:rStyle w:val="Emphasis"/>
              </w:rPr>
            </w:pPr>
            <w:r>
              <w:rPr>
                <w:rStyle w:val="Emphasis"/>
                <w:b/>
                <w:i w:val="0"/>
              </w:rPr>
              <w:t>No Payload</w:t>
            </w:r>
          </w:p>
        </w:tc>
        <w:tc>
          <w:tcPr>
            <w:tcW w:w="1476" w:type="dxa"/>
          </w:tcPr>
          <w:p w:rsidR="00DB293D" w:rsidRDefault="00DB293D" w:rsidP="00533996">
            <w:pPr>
              <w:pStyle w:val="NormalWeb"/>
              <w:spacing w:before="2" w:after="2"/>
              <w:jc w:val="center"/>
              <w:rPr>
                <w:rStyle w:val="Emphasis"/>
              </w:rPr>
            </w:pPr>
            <w:r>
              <w:rPr>
                <w:rStyle w:val="Emphasis"/>
                <w:b/>
                <w:i w:val="0"/>
              </w:rPr>
              <w:t>No Payload</w:t>
            </w:r>
          </w:p>
        </w:tc>
        <w:tc>
          <w:tcPr>
            <w:tcW w:w="1476" w:type="dxa"/>
          </w:tcPr>
          <w:p w:rsidR="00DB293D" w:rsidRDefault="00DB293D" w:rsidP="00533996">
            <w:pPr>
              <w:pStyle w:val="NormalWeb"/>
              <w:spacing w:before="2" w:after="2"/>
              <w:jc w:val="center"/>
              <w:rPr>
                <w:rStyle w:val="Emphasis"/>
              </w:rPr>
            </w:pPr>
            <w:r>
              <w:rPr>
                <w:rStyle w:val="Emphasis"/>
                <w:b/>
                <w:i w:val="0"/>
              </w:rPr>
              <w:t>No Payload</w:t>
            </w:r>
          </w:p>
        </w:tc>
      </w:tr>
    </w:tbl>
    <w:p w:rsidR="00AF02D9" w:rsidRDefault="00C0222F" w:rsidP="008C1F67">
      <w:pPr>
        <w:pStyle w:val="NormalWeb"/>
        <w:spacing w:before="2" w:after="2"/>
        <w:rPr>
          <w:rStyle w:val="Emphasis"/>
          <w:rFonts w:asciiTheme="minorHAnsi" w:hAnsiTheme="minorHAnsi" w:cstheme="minorBidi"/>
          <w:sz w:val="24"/>
          <w:szCs w:val="24"/>
        </w:rPr>
      </w:pPr>
      <w:r>
        <w:rPr>
          <w:rStyle w:val="Emphasis"/>
          <w:i w:val="0"/>
        </w:rPr>
        <w:t xml:space="preserve">JOIN-GATE is simply the request for the Node to join the Gateway. It can receive a NACK (if the Gateway is closed), WAIT (if the Gateway requires approval) or ACK (which will move along the key-exchange process). </w:t>
      </w:r>
    </w:p>
    <w:p w:rsidR="008C1F67" w:rsidRDefault="008C1F67" w:rsidP="008C1F67">
      <w:pPr>
        <w:pStyle w:val="NormalWeb"/>
        <w:spacing w:before="2" w:after="2"/>
        <w:rPr>
          <w:rStyle w:val="Emphasis"/>
        </w:rPr>
      </w:pPr>
    </w:p>
    <w:p w:rsidR="00C65934" w:rsidRDefault="00C65934" w:rsidP="00C65934">
      <w:pPr>
        <w:pStyle w:val="NormalWeb"/>
        <w:spacing w:before="2" w:after="2"/>
        <w:rPr>
          <w:rStyle w:val="Emphasis"/>
        </w:rPr>
      </w:pPr>
      <w:r w:rsidRPr="00E612D1">
        <w:rPr>
          <w:rStyle w:val="Emphasis"/>
          <w:b/>
          <w:i w:val="0"/>
        </w:rPr>
        <w:t>Encrypted:</w:t>
      </w:r>
      <w:r>
        <w:rPr>
          <w:rStyle w:val="Emphasis"/>
          <w:i w:val="0"/>
        </w:rPr>
        <w:t xml:space="preserve"> No</w:t>
      </w:r>
    </w:p>
    <w:p w:rsidR="00C65934" w:rsidRDefault="00C65934" w:rsidP="00C65934">
      <w:pPr>
        <w:pStyle w:val="NormalWeb"/>
        <w:spacing w:before="2" w:after="2"/>
        <w:rPr>
          <w:rStyle w:val="Emphasis"/>
        </w:rPr>
      </w:pPr>
      <w:r>
        <w:rPr>
          <w:rStyle w:val="Emphasis"/>
          <w:b/>
          <w:i w:val="0"/>
        </w:rPr>
        <w:t xml:space="preserve">Type: </w:t>
      </w:r>
      <w:r w:rsidRPr="008C1F67">
        <w:rPr>
          <w:rStyle w:val="Emphasis"/>
          <w:i w:val="0"/>
        </w:rPr>
        <w:t>0x0</w:t>
      </w:r>
      <w:r w:rsidR="009B66E6">
        <w:rPr>
          <w:rStyle w:val="Emphasis"/>
          <w:i w:val="0"/>
        </w:rPr>
        <w:t>2</w:t>
      </w:r>
    </w:p>
    <w:p w:rsidR="00C65934" w:rsidRPr="008C1F67" w:rsidRDefault="00A77B98" w:rsidP="00C65934">
      <w:pPr>
        <w:pStyle w:val="NormalWeb"/>
        <w:spacing w:before="2" w:after="2"/>
        <w:rPr>
          <w:rStyle w:val="Emphasis"/>
        </w:rPr>
      </w:pPr>
      <w:r>
        <w:rPr>
          <w:rStyle w:val="Emphasis"/>
          <w:b/>
          <w:i w:val="0"/>
        </w:rPr>
        <w:t>Expect</w:t>
      </w:r>
      <w:r w:rsidRPr="008C1F67">
        <w:rPr>
          <w:rStyle w:val="Emphasis"/>
          <w:b/>
          <w:i w:val="0"/>
        </w:rPr>
        <w:t xml:space="preserve"> ACK:</w:t>
      </w:r>
      <w:r>
        <w:rPr>
          <w:rStyle w:val="Emphasis"/>
          <w:b/>
          <w:i w:val="0"/>
        </w:rPr>
        <w:t xml:space="preserve"> </w:t>
      </w:r>
      <w:r w:rsidR="00C65934">
        <w:rPr>
          <w:rStyle w:val="Emphasis"/>
          <w:i w:val="0"/>
        </w:rPr>
        <w:t>Yes (Upon success)</w:t>
      </w:r>
    </w:p>
    <w:p w:rsidR="008C1F67" w:rsidRDefault="008C1F67" w:rsidP="00083CA1">
      <w:pPr>
        <w:pStyle w:val="NormalWeb"/>
        <w:spacing w:before="2" w:after="2"/>
        <w:rPr>
          <w:rStyle w:val="Emphasis"/>
        </w:rPr>
      </w:pPr>
    </w:p>
    <w:p w:rsidR="007D72D3" w:rsidRDefault="007C62BD" w:rsidP="007C62BD">
      <w:pPr>
        <w:pStyle w:val="NormalWeb"/>
        <w:spacing w:before="2" w:after="2"/>
        <w:rPr>
          <w:rStyle w:val="Emphasis"/>
        </w:rPr>
      </w:pPr>
      <w:r w:rsidRPr="007D72D3">
        <w:rPr>
          <w:rStyle w:val="Emphasis"/>
          <w:b/>
          <w:i w:val="0"/>
        </w:rPr>
        <w:t>GATE-PUB-KEY</w:t>
      </w:r>
      <w:r w:rsidR="007D72D3">
        <w:rPr>
          <w:rStyle w:val="Emphasis"/>
          <w:b/>
          <w:i w:val="0"/>
        </w:rPr>
        <w:t>:</w:t>
      </w:r>
    </w:p>
    <w:tbl>
      <w:tblPr>
        <w:tblStyle w:val="TableGrid"/>
        <w:tblW w:w="0" w:type="auto"/>
        <w:tblLook w:val="00BF"/>
      </w:tblPr>
      <w:tblGrid>
        <w:gridCol w:w="1771"/>
        <w:gridCol w:w="1771"/>
        <w:gridCol w:w="1771"/>
        <w:gridCol w:w="1771"/>
        <w:gridCol w:w="1772"/>
      </w:tblGrid>
      <w:tr w:rsidR="00A77B98">
        <w:tc>
          <w:tcPr>
            <w:tcW w:w="1771" w:type="dxa"/>
          </w:tcPr>
          <w:p w:rsidR="00A77B98" w:rsidRDefault="00A77B98" w:rsidP="007C62BD">
            <w:pPr>
              <w:pStyle w:val="NormalWeb"/>
              <w:spacing w:before="2" w:after="2"/>
              <w:rPr>
                <w:rStyle w:val="Emphasis"/>
              </w:rPr>
            </w:pPr>
            <w:r>
              <w:rPr>
                <w:rStyle w:val="Emphasis"/>
                <w:b/>
                <w:i w:val="0"/>
              </w:rPr>
              <w:t>TBD</w:t>
            </w:r>
          </w:p>
        </w:tc>
        <w:tc>
          <w:tcPr>
            <w:tcW w:w="1771" w:type="dxa"/>
          </w:tcPr>
          <w:p w:rsidR="00A77B98" w:rsidRDefault="00A77B98" w:rsidP="007C62BD">
            <w:pPr>
              <w:pStyle w:val="NormalWeb"/>
              <w:spacing w:before="2" w:after="2"/>
              <w:rPr>
                <w:rStyle w:val="Emphasis"/>
              </w:rPr>
            </w:pPr>
          </w:p>
        </w:tc>
        <w:tc>
          <w:tcPr>
            <w:tcW w:w="1771" w:type="dxa"/>
          </w:tcPr>
          <w:p w:rsidR="00A77B98" w:rsidRDefault="00A77B98" w:rsidP="007C62BD">
            <w:pPr>
              <w:pStyle w:val="NormalWeb"/>
              <w:spacing w:before="2" w:after="2"/>
              <w:rPr>
                <w:rStyle w:val="Emphasis"/>
              </w:rPr>
            </w:pPr>
          </w:p>
        </w:tc>
        <w:tc>
          <w:tcPr>
            <w:tcW w:w="1771" w:type="dxa"/>
          </w:tcPr>
          <w:p w:rsidR="00A77B98" w:rsidRDefault="00A77B98" w:rsidP="007C62BD">
            <w:pPr>
              <w:pStyle w:val="NormalWeb"/>
              <w:spacing w:before="2" w:after="2"/>
              <w:rPr>
                <w:rStyle w:val="Emphasis"/>
              </w:rPr>
            </w:pPr>
          </w:p>
        </w:tc>
        <w:tc>
          <w:tcPr>
            <w:tcW w:w="1772" w:type="dxa"/>
          </w:tcPr>
          <w:p w:rsidR="00A77B98" w:rsidRDefault="00A77B98" w:rsidP="007C62BD">
            <w:pPr>
              <w:pStyle w:val="NormalWeb"/>
              <w:spacing w:before="2" w:after="2"/>
              <w:rPr>
                <w:rStyle w:val="Emphasis"/>
              </w:rPr>
            </w:pPr>
          </w:p>
        </w:tc>
      </w:tr>
      <w:tr w:rsidR="00AF02D9">
        <w:tc>
          <w:tcPr>
            <w:tcW w:w="1771" w:type="dxa"/>
          </w:tcPr>
          <w:p w:rsidR="00AF02D9" w:rsidRDefault="00AF02D9" w:rsidP="007C62BD">
            <w:pPr>
              <w:pStyle w:val="NormalWeb"/>
              <w:spacing w:before="2" w:after="2"/>
              <w:rPr>
                <w:rStyle w:val="Emphasis"/>
                <w:rFonts w:asciiTheme="minorHAnsi" w:hAnsiTheme="minorHAnsi" w:cstheme="minorBidi"/>
                <w:sz w:val="24"/>
                <w:szCs w:val="24"/>
              </w:rPr>
            </w:pPr>
            <w:r>
              <w:rPr>
                <w:rStyle w:val="Emphasis"/>
                <w:b/>
                <w:i w:val="0"/>
              </w:rPr>
              <w:t>TBD</w:t>
            </w:r>
          </w:p>
        </w:tc>
        <w:tc>
          <w:tcPr>
            <w:tcW w:w="1771" w:type="dxa"/>
          </w:tcPr>
          <w:p w:rsidR="00AF02D9" w:rsidRDefault="00AF02D9" w:rsidP="007C62BD">
            <w:pPr>
              <w:pStyle w:val="NormalWeb"/>
              <w:spacing w:before="2" w:after="2"/>
              <w:rPr>
                <w:rStyle w:val="Emphasis"/>
              </w:rPr>
            </w:pPr>
          </w:p>
        </w:tc>
        <w:tc>
          <w:tcPr>
            <w:tcW w:w="1771" w:type="dxa"/>
          </w:tcPr>
          <w:p w:rsidR="00AF02D9" w:rsidRDefault="00AF02D9" w:rsidP="007C62BD">
            <w:pPr>
              <w:pStyle w:val="NormalWeb"/>
              <w:spacing w:before="2" w:after="2"/>
              <w:rPr>
                <w:rStyle w:val="Emphasis"/>
              </w:rPr>
            </w:pPr>
          </w:p>
        </w:tc>
        <w:tc>
          <w:tcPr>
            <w:tcW w:w="1771" w:type="dxa"/>
          </w:tcPr>
          <w:p w:rsidR="00AF02D9" w:rsidRDefault="00AF02D9" w:rsidP="007C62BD">
            <w:pPr>
              <w:pStyle w:val="NormalWeb"/>
              <w:spacing w:before="2" w:after="2"/>
              <w:rPr>
                <w:rStyle w:val="Emphasis"/>
              </w:rPr>
            </w:pPr>
          </w:p>
        </w:tc>
        <w:tc>
          <w:tcPr>
            <w:tcW w:w="1772" w:type="dxa"/>
          </w:tcPr>
          <w:p w:rsidR="00AF02D9" w:rsidRDefault="00AF02D9" w:rsidP="007C62BD">
            <w:pPr>
              <w:pStyle w:val="NormalWeb"/>
              <w:spacing w:before="2" w:after="2"/>
              <w:rPr>
                <w:rStyle w:val="Emphasis"/>
              </w:rPr>
            </w:pPr>
          </w:p>
        </w:tc>
      </w:tr>
    </w:tbl>
    <w:p w:rsidR="00AF02D9" w:rsidRPr="00AF02D9" w:rsidRDefault="00AF02D9" w:rsidP="00A77B98">
      <w:pPr>
        <w:pStyle w:val="NormalWeb"/>
        <w:spacing w:before="2" w:after="2"/>
        <w:rPr>
          <w:rStyle w:val="Emphasis"/>
          <w:rFonts w:asciiTheme="minorHAnsi" w:hAnsiTheme="minorHAnsi" w:cstheme="minorBidi"/>
          <w:sz w:val="24"/>
          <w:szCs w:val="24"/>
        </w:rPr>
      </w:pPr>
      <w:r>
        <w:rPr>
          <w:rStyle w:val="Emphasis"/>
          <w:i w:val="0"/>
        </w:rPr>
        <w:t xml:space="preserve">GATE-PUB-KEY packets contain the Gateway Public Key that will be used to encrypt the Node Secret Key, for transmission to the Gateway. </w:t>
      </w:r>
    </w:p>
    <w:p w:rsidR="00AF02D9" w:rsidRDefault="00AF02D9" w:rsidP="00A77B98">
      <w:pPr>
        <w:pStyle w:val="NormalWeb"/>
        <w:spacing w:before="2" w:after="2"/>
        <w:rPr>
          <w:rStyle w:val="Emphasis"/>
        </w:rPr>
      </w:pPr>
    </w:p>
    <w:p w:rsidR="00A77B98" w:rsidRDefault="00A77B98" w:rsidP="00A77B98">
      <w:pPr>
        <w:pStyle w:val="NormalWeb"/>
        <w:spacing w:before="2" w:after="2"/>
        <w:rPr>
          <w:rStyle w:val="Emphasis"/>
        </w:rPr>
      </w:pPr>
      <w:r w:rsidRPr="00E612D1">
        <w:rPr>
          <w:rStyle w:val="Emphasis"/>
          <w:b/>
          <w:i w:val="0"/>
        </w:rPr>
        <w:t>Encrypted:</w:t>
      </w:r>
      <w:r>
        <w:rPr>
          <w:rStyle w:val="Emphasis"/>
          <w:i w:val="0"/>
        </w:rPr>
        <w:t xml:space="preserve"> No</w:t>
      </w:r>
    </w:p>
    <w:p w:rsidR="00A77B98" w:rsidRDefault="00A77B98" w:rsidP="00A77B98">
      <w:pPr>
        <w:pStyle w:val="NormalWeb"/>
        <w:spacing w:before="2" w:after="2"/>
        <w:rPr>
          <w:rStyle w:val="Emphasis"/>
        </w:rPr>
      </w:pPr>
      <w:r>
        <w:rPr>
          <w:rStyle w:val="Emphasis"/>
          <w:b/>
          <w:i w:val="0"/>
        </w:rPr>
        <w:t xml:space="preserve">Type: </w:t>
      </w:r>
      <w:r w:rsidRPr="008C1F67">
        <w:rPr>
          <w:rStyle w:val="Emphasis"/>
          <w:i w:val="0"/>
        </w:rPr>
        <w:t>0x0</w:t>
      </w:r>
      <w:r>
        <w:rPr>
          <w:rStyle w:val="Emphasis"/>
          <w:i w:val="0"/>
        </w:rPr>
        <w:t>3</w:t>
      </w:r>
    </w:p>
    <w:p w:rsidR="00A77B98" w:rsidRPr="008C1F67" w:rsidRDefault="00A77B98" w:rsidP="00A77B98">
      <w:pPr>
        <w:pStyle w:val="NormalWeb"/>
        <w:spacing w:before="2" w:after="2"/>
        <w:rPr>
          <w:rStyle w:val="Emphasis"/>
        </w:rPr>
      </w:pPr>
      <w:r w:rsidRPr="008C1F67">
        <w:rPr>
          <w:rStyle w:val="Emphasis"/>
          <w:b/>
          <w:i w:val="0"/>
        </w:rPr>
        <w:t xml:space="preserve">Reply with ACK: </w:t>
      </w:r>
      <w:r w:rsidR="007A390B">
        <w:rPr>
          <w:rStyle w:val="Emphasis"/>
          <w:i w:val="0"/>
        </w:rPr>
        <w:t>No</w:t>
      </w:r>
    </w:p>
    <w:p w:rsidR="007D72D3" w:rsidRDefault="007D72D3" w:rsidP="007C62BD">
      <w:pPr>
        <w:pStyle w:val="NormalWeb"/>
        <w:spacing w:before="2" w:after="2"/>
        <w:rPr>
          <w:rStyle w:val="Emphasis"/>
        </w:rPr>
      </w:pPr>
    </w:p>
    <w:p w:rsidR="00A77B98" w:rsidRDefault="007C62BD" w:rsidP="00083CA1">
      <w:pPr>
        <w:pStyle w:val="NormalWeb"/>
        <w:spacing w:before="2" w:after="2"/>
        <w:rPr>
          <w:rStyle w:val="Emphasis"/>
        </w:rPr>
      </w:pPr>
      <w:r w:rsidRPr="00A77B98">
        <w:rPr>
          <w:rStyle w:val="Emphasis"/>
          <w:b/>
          <w:i w:val="0"/>
        </w:rPr>
        <w:t>NODE-SECRET</w:t>
      </w:r>
      <w:r w:rsidR="00A77B98">
        <w:rPr>
          <w:rStyle w:val="Emphasis"/>
          <w:b/>
          <w:i w:val="0"/>
        </w:rPr>
        <w:t>:</w:t>
      </w:r>
    </w:p>
    <w:tbl>
      <w:tblPr>
        <w:tblStyle w:val="TableGrid"/>
        <w:tblW w:w="0" w:type="auto"/>
        <w:tblLook w:val="00BF"/>
      </w:tblPr>
      <w:tblGrid>
        <w:gridCol w:w="1771"/>
        <w:gridCol w:w="1771"/>
        <w:gridCol w:w="1771"/>
        <w:gridCol w:w="1771"/>
        <w:gridCol w:w="1772"/>
      </w:tblGrid>
      <w:tr w:rsidR="008A3421">
        <w:tc>
          <w:tcPr>
            <w:tcW w:w="1771" w:type="dxa"/>
          </w:tcPr>
          <w:p w:rsidR="008A3421" w:rsidRDefault="008A3421" w:rsidP="00FB6507">
            <w:pPr>
              <w:pStyle w:val="NormalWeb"/>
              <w:spacing w:before="2" w:after="2"/>
              <w:jc w:val="center"/>
              <w:rPr>
                <w:rStyle w:val="Emphasis"/>
              </w:rPr>
            </w:pPr>
            <w:r>
              <w:rPr>
                <w:rStyle w:val="Emphasis"/>
                <w:b/>
                <w:i w:val="0"/>
              </w:rPr>
              <w:t>Requested Node ID</w:t>
            </w:r>
          </w:p>
        </w:tc>
        <w:tc>
          <w:tcPr>
            <w:tcW w:w="1771" w:type="dxa"/>
          </w:tcPr>
          <w:p w:rsidR="008A3421" w:rsidRDefault="008A3421" w:rsidP="00FB6507">
            <w:pPr>
              <w:pStyle w:val="NormalWeb"/>
              <w:spacing w:before="2" w:after="2"/>
              <w:jc w:val="center"/>
              <w:rPr>
                <w:rStyle w:val="Emphasis"/>
              </w:rPr>
            </w:pPr>
            <w:r>
              <w:rPr>
                <w:rStyle w:val="Emphasis"/>
                <w:b/>
                <w:i w:val="0"/>
              </w:rPr>
              <w:t>Node Secret Key</w:t>
            </w:r>
          </w:p>
        </w:tc>
        <w:tc>
          <w:tcPr>
            <w:tcW w:w="1771" w:type="dxa"/>
          </w:tcPr>
          <w:p w:rsidR="008A3421" w:rsidRDefault="008A3421" w:rsidP="00FB6507">
            <w:pPr>
              <w:pStyle w:val="NormalWeb"/>
              <w:spacing w:before="2" w:after="2"/>
              <w:jc w:val="center"/>
              <w:rPr>
                <w:rStyle w:val="Emphasis"/>
              </w:rPr>
            </w:pPr>
            <w:r>
              <w:rPr>
                <w:rStyle w:val="Emphasis"/>
                <w:b/>
                <w:i w:val="0"/>
              </w:rPr>
              <w:t>Node UUID</w:t>
            </w:r>
          </w:p>
        </w:tc>
        <w:tc>
          <w:tcPr>
            <w:tcW w:w="1771" w:type="dxa"/>
          </w:tcPr>
          <w:p w:rsidR="008A3421" w:rsidRDefault="008A3421" w:rsidP="00FB6507">
            <w:pPr>
              <w:pStyle w:val="NormalWeb"/>
              <w:spacing w:before="2" w:after="2"/>
              <w:jc w:val="center"/>
              <w:rPr>
                <w:rStyle w:val="Emphasis"/>
              </w:rPr>
            </w:pPr>
          </w:p>
        </w:tc>
        <w:tc>
          <w:tcPr>
            <w:tcW w:w="1772" w:type="dxa"/>
          </w:tcPr>
          <w:p w:rsidR="008A3421" w:rsidRDefault="008A3421" w:rsidP="00FB6507">
            <w:pPr>
              <w:pStyle w:val="NormalWeb"/>
              <w:spacing w:before="2" w:after="2"/>
              <w:jc w:val="center"/>
              <w:rPr>
                <w:rStyle w:val="Emphasis"/>
              </w:rPr>
            </w:pPr>
          </w:p>
        </w:tc>
      </w:tr>
      <w:tr w:rsidR="008A3421">
        <w:tc>
          <w:tcPr>
            <w:tcW w:w="1771" w:type="dxa"/>
          </w:tcPr>
          <w:p w:rsidR="008A3421" w:rsidRDefault="008A3421" w:rsidP="00FB6507">
            <w:pPr>
              <w:pStyle w:val="NormalWeb"/>
              <w:spacing w:before="2" w:after="2"/>
              <w:jc w:val="center"/>
              <w:rPr>
                <w:rStyle w:val="Emphasis"/>
                <w:rFonts w:asciiTheme="minorHAnsi" w:hAnsiTheme="minorHAnsi" w:cstheme="minorBidi"/>
                <w:sz w:val="24"/>
                <w:szCs w:val="24"/>
              </w:rPr>
            </w:pPr>
            <w:r>
              <w:rPr>
                <w:rStyle w:val="Emphasis"/>
                <w:b/>
                <w:i w:val="0"/>
              </w:rPr>
              <w:t>1 Byte</w:t>
            </w:r>
          </w:p>
        </w:tc>
        <w:tc>
          <w:tcPr>
            <w:tcW w:w="1771" w:type="dxa"/>
          </w:tcPr>
          <w:p w:rsidR="008A3421" w:rsidRDefault="008A3421" w:rsidP="00FB6507">
            <w:pPr>
              <w:pStyle w:val="NormalWeb"/>
              <w:spacing w:before="2" w:after="2"/>
              <w:jc w:val="center"/>
              <w:rPr>
                <w:rStyle w:val="Emphasis"/>
              </w:rPr>
            </w:pPr>
            <w:r>
              <w:rPr>
                <w:rStyle w:val="Emphasis"/>
                <w:b/>
                <w:i w:val="0"/>
              </w:rPr>
              <w:t>32 Bytes</w:t>
            </w:r>
          </w:p>
        </w:tc>
        <w:tc>
          <w:tcPr>
            <w:tcW w:w="1771" w:type="dxa"/>
          </w:tcPr>
          <w:p w:rsidR="008A3421" w:rsidRDefault="00F40768" w:rsidP="00FB6507">
            <w:pPr>
              <w:pStyle w:val="NormalWeb"/>
              <w:spacing w:before="2" w:after="2"/>
              <w:jc w:val="center"/>
              <w:rPr>
                <w:rStyle w:val="Emphasis"/>
              </w:rPr>
            </w:pPr>
            <w:r>
              <w:rPr>
                <w:rStyle w:val="Emphasis"/>
                <w:b/>
                <w:i w:val="0"/>
              </w:rPr>
              <w:t>8 Bytes</w:t>
            </w:r>
          </w:p>
        </w:tc>
        <w:tc>
          <w:tcPr>
            <w:tcW w:w="1771" w:type="dxa"/>
          </w:tcPr>
          <w:p w:rsidR="008A3421" w:rsidRDefault="008A3421" w:rsidP="00FB6507">
            <w:pPr>
              <w:pStyle w:val="NormalWeb"/>
              <w:spacing w:before="2" w:after="2"/>
              <w:jc w:val="center"/>
              <w:rPr>
                <w:rStyle w:val="Emphasis"/>
              </w:rPr>
            </w:pPr>
          </w:p>
        </w:tc>
        <w:tc>
          <w:tcPr>
            <w:tcW w:w="1772" w:type="dxa"/>
          </w:tcPr>
          <w:p w:rsidR="008A3421" w:rsidRDefault="008A3421" w:rsidP="00FB6507">
            <w:pPr>
              <w:pStyle w:val="NormalWeb"/>
              <w:spacing w:before="2" w:after="2"/>
              <w:jc w:val="center"/>
              <w:rPr>
                <w:rStyle w:val="Emphasis"/>
              </w:rPr>
            </w:pPr>
          </w:p>
        </w:tc>
      </w:tr>
    </w:tbl>
    <w:p w:rsidR="009714E0" w:rsidRDefault="009714E0" w:rsidP="00A77B98">
      <w:pPr>
        <w:pStyle w:val="NormalWeb"/>
        <w:spacing w:before="2" w:after="2"/>
        <w:rPr>
          <w:rStyle w:val="Emphasis"/>
          <w:rFonts w:asciiTheme="minorHAnsi" w:hAnsiTheme="minorHAnsi" w:cstheme="minorBidi"/>
          <w:sz w:val="24"/>
          <w:szCs w:val="24"/>
        </w:rPr>
      </w:pPr>
    </w:p>
    <w:p w:rsidR="00AF02D9" w:rsidRDefault="00AF02D9" w:rsidP="00A77B98">
      <w:pPr>
        <w:pStyle w:val="NormalWeb"/>
        <w:spacing w:before="2" w:after="2"/>
        <w:rPr>
          <w:rStyle w:val="Emphasis"/>
        </w:rPr>
      </w:pPr>
      <w:r w:rsidRPr="00AF02D9">
        <w:rPr>
          <w:rStyle w:val="Emphasis"/>
          <w:i w:val="0"/>
        </w:rPr>
        <w:t xml:space="preserve">NODE-SECRET packets </w:t>
      </w:r>
      <w:r>
        <w:rPr>
          <w:rStyle w:val="Emphasis"/>
          <w:i w:val="0"/>
        </w:rPr>
        <w:t>contain the Node Secret Key, it’s UUID and it’s Requested ID, if it has one.</w:t>
      </w:r>
      <w:r w:rsidR="009714E0">
        <w:rPr>
          <w:rStyle w:val="Emphasis"/>
          <w:i w:val="0"/>
        </w:rPr>
        <w:t xml:space="preserve"> If it does not, this field is 0, indicating it will be happy with whatever the Gateway gives it.</w:t>
      </w:r>
      <w:r w:rsidR="00A711E3">
        <w:rPr>
          <w:rStyle w:val="Emphasis"/>
          <w:i w:val="0"/>
        </w:rPr>
        <w:t xml:space="preserve"> The Gateway can deny the requested ID, if it is unavailable.</w:t>
      </w:r>
    </w:p>
    <w:p w:rsidR="008A3421" w:rsidRPr="00AF02D9" w:rsidRDefault="008A3421" w:rsidP="00A77B98">
      <w:pPr>
        <w:pStyle w:val="NormalWeb"/>
        <w:spacing w:before="2" w:after="2"/>
        <w:rPr>
          <w:rStyle w:val="Emphasis"/>
        </w:rPr>
      </w:pPr>
    </w:p>
    <w:p w:rsidR="00A77B98" w:rsidRDefault="00A77B98" w:rsidP="00A77B98">
      <w:pPr>
        <w:pStyle w:val="NormalWeb"/>
        <w:spacing w:before="2" w:after="2"/>
        <w:rPr>
          <w:rStyle w:val="Emphasis"/>
        </w:rPr>
      </w:pPr>
      <w:r w:rsidRPr="00E612D1">
        <w:rPr>
          <w:rStyle w:val="Emphasis"/>
          <w:b/>
          <w:i w:val="0"/>
        </w:rPr>
        <w:t>Encrypted:</w:t>
      </w:r>
      <w:r>
        <w:rPr>
          <w:rStyle w:val="Emphasis"/>
          <w:i w:val="0"/>
        </w:rPr>
        <w:t xml:space="preserve"> Yes (Gateway Public Key)</w:t>
      </w:r>
    </w:p>
    <w:p w:rsidR="00A77B98" w:rsidRDefault="00A77B98" w:rsidP="00A77B98">
      <w:pPr>
        <w:pStyle w:val="NormalWeb"/>
        <w:spacing w:before="2" w:after="2"/>
        <w:rPr>
          <w:rStyle w:val="Emphasis"/>
        </w:rPr>
      </w:pPr>
      <w:r>
        <w:rPr>
          <w:rStyle w:val="Emphasis"/>
          <w:b/>
          <w:i w:val="0"/>
        </w:rPr>
        <w:t xml:space="preserve">Type: </w:t>
      </w:r>
      <w:r w:rsidRPr="008C1F67">
        <w:rPr>
          <w:rStyle w:val="Emphasis"/>
          <w:i w:val="0"/>
        </w:rPr>
        <w:t>0x0</w:t>
      </w:r>
      <w:r w:rsidR="002D2C35">
        <w:rPr>
          <w:rStyle w:val="Emphasis"/>
          <w:i w:val="0"/>
        </w:rPr>
        <w:t>4</w:t>
      </w:r>
    </w:p>
    <w:p w:rsidR="00533996" w:rsidRPr="00A77B98" w:rsidRDefault="00A77B98" w:rsidP="00083CA1">
      <w:pPr>
        <w:pStyle w:val="NormalWeb"/>
        <w:spacing w:before="2" w:after="2"/>
        <w:rPr>
          <w:rStyle w:val="Emphasis"/>
        </w:rPr>
      </w:pPr>
      <w:r>
        <w:rPr>
          <w:rStyle w:val="Emphasis"/>
          <w:b/>
          <w:i w:val="0"/>
        </w:rPr>
        <w:t>Expect</w:t>
      </w:r>
      <w:r w:rsidRPr="008C1F67">
        <w:rPr>
          <w:rStyle w:val="Emphasis"/>
          <w:b/>
          <w:i w:val="0"/>
        </w:rPr>
        <w:t xml:space="preserve"> ACK: </w:t>
      </w:r>
      <w:r>
        <w:rPr>
          <w:rStyle w:val="Emphasis"/>
          <w:i w:val="0"/>
        </w:rPr>
        <w:t>Yes (</w:t>
      </w:r>
      <w:r w:rsidR="00F40768">
        <w:rPr>
          <w:rStyle w:val="Emphasis"/>
          <w:i w:val="0"/>
        </w:rPr>
        <w:t>KEY-ACK</w:t>
      </w:r>
      <w:r>
        <w:rPr>
          <w:rStyle w:val="Emphasis"/>
          <w:i w:val="0"/>
        </w:rPr>
        <w:t>)</w:t>
      </w:r>
    </w:p>
    <w:p w:rsidR="002D2C35" w:rsidRDefault="002D2C35" w:rsidP="00083CA1">
      <w:pPr>
        <w:pStyle w:val="NormalWeb"/>
        <w:spacing w:before="2" w:after="2"/>
        <w:rPr>
          <w:rStyle w:val="Emphasis"/>
        </w:rPr>
      </w:pPr>
    </w:p>
    <w:p w:rsidR="002D2C35" w:rsidRPr="000E4AD4" w:rsidRDefault="002D2C35" w:rsidP="002D2C35">
      <w:pPr>
        <w:pStyle w:val="NormalWeb"/>
        <w:spacing w:before="2" w:after="2"/>
        <w:rPr>
          <w:rStyle w:val="Emphasis"/>
        </w:rPr>
      </w:pPr>
      <w:r w:rsidRPr="000E4AD4">
        <w:rPr>
          <w:rStyle w:val="Emphasis"/>
          <w:b/>
          <w:i w:val="0"/>
        </w:rPr>
        <w:t>KEY-ACK:</w:t>
      </w:r>
    </w:p>
    <w:tbl>
      <w:tblPr>
        <w:tblStyle w:val="TableGrid"/>
        <w:tblW w:w="0" w:type="auto"/>
        <w:tblLook w:val="00BF"/>
      </w:tblPr>
      <w:tblGrid>
        <w:gridCol w:w="1771"/>
        <w:gridCol w:w="1771"/>
        <w:gridCol w:w="1771"/>
        <w:gridCol w:w="1771"/>
        <w:gridCol w:w="1772"/>
      </w:tblGrid>
      <w:tr w:rsidR="000E4AD4">
        <w:tc>
          <w:tcPr>
            <w:tcW w:w="1771" w:type="dxa"/>
          </w:tcPr>
          <w:p w:rsidR="000E4AD4" w:rsidRPr="000E4AD4" w:rsidRDefault="000E4AD4" w:rsidP="00FB6507">
            <w:pPr>
              <w:pStyle w:val="NormalWeb"/>
              <w:tabs>
                <w:tab w:val="left" w:pos="1227"/>
              </w:tabs>
              <w:spacing w:before="2" w:after="2"/>
              <w:jc w:val="center"/>
              <w:rPr>
                <w:rStyle w:val="Emphasis"/>
              </w:rPr>
            </w:pPr>
            <w:r w:rsidRPr="000E4AD4">
              <w:rPr>
                <w:rStyle w:val="Emphasis"/>
                <w:b/>
                <w:i w:val="0"/>
              </w:rPr>
              <w:t>Actual Node ID</w:t>
            </w:r>
          </w:p>
        </w:tc>
        <w:tc>
          <w:tcPr>
            <w:tcW w:w="1771" w:type="dxa"/>
          </w:tcPr>
          <w:p w:rsidR="000E4AD4" w:rsidRPr="00FB6507" w:rsidRDefault="00FB6507" w:rsidP="00FB6507">
            <w:pPr>
              <w:pStyle w:val="NormalWeb"/>
              <w:spacing w:before="2" w:after="2"/>
              <w:jc w:val="center"/>
              <w:rPr>
                <w:rStyle w:val="Emphasis"/>
              </w:rPr>
            </w:pPr>
            <w:r w:rsidRPr="00FB6507">
              <w:rPr>
                <w:rStyle w:val="Emphasis"/>
                <w:b/>
                <w:i w:val="0"/>
              </w:rPr>
              <w:t>Reserved</w:t>
            </w:r>
          </w:p>
        </w:tc>
        <w:tc>
          <w:tcPr>
            <w:tcW w:w="1771" w:type="dxa"/>
          </w:tcPr>
          <w:p w:rsidR="000E4AD4" w:rsidRPr="00FB6507" w:rsidRDefault="00FB6507" w:rsidP="00FB6507">
            <w:pPr>
              <w:pStyle w:val="NormalWeb"/>
              <w:spacing w:before="2" w:after="2"/>
              <w:jc w:val="center"/>
              <w:rPr>
                <w:rStyle w:val="Emphasis"/>
              </w:rPr>
            </w:pPr>
            <w:r w:rsidRPr="00FB6507">
              <w:rPr>
                <w:rStyle w:val="Emphasis"/>
                <w:b/>
                <w:i w:val="0"/>
              </w:rPr>
              <w:t>Reserved</w:t>
            </w:r>
          </w:p>
        </w:tc>
        <w:tc>
          <w:tcPr>
            <w:tcW w:w="1771" w:type="dxa"/>
          </w:tcPr>
          <w:p w:rsidR="000E4AD4" w:rsidRPr="00FB6507" w:rsidRDefault="00FB6507" w:rsidP="00FB6507">
            <w:pPr>
              <w:pStyle w:val="NormalWeb"/>
              <w:spacing w:before="2" w:after="2"/>
              <w:jc w:val="center"/>
              <w:rPr>
                <w:rStyle w:val="Emphasis"/>
              </w:rPr>
            </w:pPr>
            <w:r w:rsidRPr="00FB6507">
              <w:rPr>
                <w:rStyle w:val="Emphasis"/>
                <w:b/>
                <w:i w:val="0"/>
              </w:rPr>
              <w:t>Reserved</w:t>
            </w:r>
          </w:p>
        </w:tc>
        <w:tc>
          <w:tcPr>
            <w:tcW w:w="1772" w:type="dxa"/>
          </w:tcPr>
          <w:p w:rsidR="000E4AD4" w:rsidRDefault="000E4AD4" w:rsidP="00FB6507">
            <w:pPr>
              <w:pStyle w:val="NormalWeb"/>
              <w:spacing w:before="2" w:after="2"/>
              <w:jc w:val="center"/>
              <w:rPr>
                <w:rStyle w:val="Emphasis"/>
              </w:rPr>
            </w:pPr>
          </w:p>
        </w:tc>
      </w:tr>
      <w:tr w:rsidR="000E4AD4">
        <w:tc>
          <w:tcPr>
            <w:tcW w:w="1771" w:type="dxa"/>
          </w:tcPr>
          <w:p w:rsidR="000E4AD4" w:rsidRDefault="000E4AD4" w:rsidP="000E4AD4">
            <w:pPr>
              <w:pStyle w:val="NormalWeb"/>
              <w:spacing w:before="2" w:after="2"/>
              <w:jc w:val="center"/>
              <w:rPr>
                <w:rStyle w:val="Emphasis"/>
                <w:rFonts w:asciiTheme="minorHAnsi" w:hAnsiTheme="minorHAnsi" w:cstheme="minorBidi"/>
                <w:sz w:val="24"/>
                <w:szCs w:val="24"/>
              </w:rPr>
            </w:pPr>
            <w:r>
              <w:rPr>
                <w:rStyle w:val="Emphasis"/>
                <w:i w:val="0"/>
              </w:rPr>
              <w:t>1 Byte</w:t>
            </w:r>
          </w:p>
        </w:tc>
        <w:tc>
          <w:tcPr>
            <w:tcW w:w="1771" w:type="dxa"/>
          </w:tcPr>
          <w:p w:rsidR="000E4AD4" w:rsidRDefault="00FB6507" w:rsidP="00FB6507">
            <w:pPr>
              <w:pStyle w:val="NormalWeb"/>
              <w:spacing w:before="2" w:after="2"/>
              <w:jc w:val="center"/>
              <w:rPr>
                <w:rStyle w:val="Emphasis"/>
              </w:rPr>
            </w:pPr>
            <w:r>
              <w:rPr>
                <w:rStyle w:val="Emphasis"/>
                <w:i w:val="0"/>
              </w:rPr>
              <w:t>1 Byte</w:t>
            </w:r>
          </w:p>
        </w:tc>
        <w:tc>
          <w:tcPr>
            <w:tcW w:w="1771" w:type="dxa"/>
          </w:tcPr>
          <w:p w:rsidR="000E4AD4" w:rsidRDefault="00FB6507" w:rsidP="00FB6507">
            <w:pPr>
              <w:pStyle w:val="NormalWeb"/>
              <w:spacing w:before="2" w:after="2"/>
              <w:jc w:val="center"/>
              <w:rPr>
                <w:rStyle w:val="Emphasis"/>
              </w:rPr>
            </w:pPr>
            <w:r>
              <w:rPr>
                <w:rStyle w:val="Emphasis"/>
                <w:i w:val="0"/>
              </w:rPr>
              <w:t>1 Byte</w:t>
            </w:r>
          </w:p>
        </w:tc>
        <w:tc>
          <w:tcPr>
            <w:tcW w:w="1771" w:type="dxa"/>
          </w:tcPr>
          <w:p w:rsidR="000E4AD4" w:rsidRDefault="00FB6507" w:rsidP="00FB6507">
            <w:pPr>
              <w:pStyle w:val="NormalWeb"/>
              <w:spacing w:before="2" w:after="2"/>
              <w:jc w:val="center"/>
              <w:rPr>
                <w:rStyle w:val="Emphasis"/>
              </w:rPr>
            </w:pPr>
            <w:r>
              <w:rPr>
                <w:rStyle w:val="Emphasis"/>
                <w:i w:val="0"/>
              </w:rPr>
              <w:t>1 Byte</w:t>
            </w:r>
          </w:p>
        </w:tc>
        <w:tc>
          <w:tcPr>
            <w:tcW w:w="1772" w:type="dxa"/>
          </w:tcPr>
          <w:p w:rsidR="000E4AD4" w:rsidRDefault="000E4AD4" w:rsidP="002D2C35">
            <w:pPr>
              <w:pStyle w:val="NormalWeb"/>
              <w:spacing w:before="2" w:after="2"/>
              <w:rPr>
                <w:rStyle w:val="Emphasis"/>
              </w:rPr>
            </w:pPr>
          </w:p>
        </w:tc>
      </w:tr>
    </w:tbl>
    <w:p w:rsidR="009714E0" w:rsidRDefault="009714E0" w:rsidP="002D2C35">
      <w:pPr>
        <w:pStyle w:val="NormalWeb"/>
        <w:spacing w:before="2" w:after="2"/>
        <w:rPr>
          <w:rStyle w:val="Emphasis"/>
          <w:rFonts w:asciiTheme="minorHAnsi" w:hAnsiTheme="minorHAnsi" w:cstheme="minorBidi"/>
          <w:sz w:val="24"/>
          <w:szCs w:val="24"/>
        </w:rPr>
      </w:pPr>
    </w:p>
    <w:p w:rsidR="002C5D90" w:rsidRDefault="002C5D90" w:rsidP="002D2C35">
      <w:pPr>
        <w:pStyle w:val="NormalWeb"/>
        <w:spacing w:before="2" w:after="2"/>
        <w:rPr>
          <w:rStyle w:val="Emphasis"/>
        </w:rPr>
      </w:pPr>
      <w:r>
        <w:rPr>
          <w:rStyle w:val="Emphasis"/>
          <w:i w:val="0"/>
        </w:rPr>
        <w:t>A KEY-ACK is transmitted in response to the Gateway receiving and successfully storing a Node’s unique data and registering it’s Node ID. A KEY-ACK expects the Node to ACK it, indicating that the Network Join transaction is complete.</w:t>
      </w:r>
    </w:p>
    <w:p w:rsidR="002D2C35" w:rsidRDefault="002D2C35" w:rsidP="002D2C35">
      <w:pPr>
        <w:pStyle w:val="NormalWeb"/>
        <w:spacing w:before="2" w:after="2"/>
        <w:rPr>
          <w:rStyle w:val="Emphasis"/>
        </w:rPr>
      </w:pPr>
    </w:p>
    <w:p w:rsidR="002D2C35" w:rsidRDefault="002D2C35" w:rsidP="002D2C35">
      <w:pPr>
        <w:pStyle w:val="NormalWeb"/>
        <w:spacing w:before="2" w:after="2"/>
        <w:rPr>
          <w:rStyle w:val="Emphasis"/>
        </w:rPr>
      </w:pPr>
      <w:r w:rsidRPr="00E612D1">
        <w:rPr>
          <w:rStyle w:val="Emphasis"/>
          <w:b/>
          <w:i w:val="0"/>
        </w:rPr>
        <w:t>Encrypted:</w:t>
      </w:r>
      <w:r>
        <w:rPr>
          <w:rStyle w:val="Emphasis"/>
          <w:i w:val="0"/>
        </w:rPr>
        <w:t xml:space="preserve"> Yes (Node Secret Key)</w:t>
      </w:r>
    </w:p>
    <w:p w:rsidR="002D2C35" w:rsidRDefault="002D2C35" w:rsidP="002D2C35">
      <w:pPr>
        <w:pStyle w:val="NormalWeb"/>
        <w:spacing w:before="2" w:after="2"/>
        <w:rPr>
          <w:rStyle w:val="Emphasis"/>
        </w:rPr>
      </w:pPr>
      <w:r>
        <w:rPr>
          <w:rStyle w:val="Emphasis"/>
          <w:b/>
          <w:i w:val="0"/>
        </w:rPr>
        <w:t xml:space="preserve">Type: </w:t>
      </w:r>
      <w:r w:rsidRPr="008C1F67">
        <w:rPr>
          <w:rStyle w:val="Emphasis"/>
          <w:i w:val="0"/>
        </w:rPr>
        <w:t>0x0</w:t>
      </w:r>
      <w:r>
        <w:rPr>
          <w:rStyle w:val="Emphasis"/>
          <w:i w:val="0"/>
        </w:rPr>
        <w:t>5</w:t>
      </w:r>
    </w:p>
    <w:p w:rsidR="002C5D90" w:rsidRDefault="002D2C35" w:rsidP="002D2C35">
      <w:pPr>
        <w:pStyle w:val="NormalWeb"/>
        <w:spacing w:before="2" w:after="2"/>
        <w:rPr>
          <w:rStyle w:val="Emphasis"/>
        </w:rPr>
      </w:pPr>
      <w:r>
        <w:rPr>
          <w:rStyle w:val="Emphasis"/>
          <w:b/>
          <w:i w:val="0"/>
        </w:rPr>
        <w:t>Expect</w:t>
      </w:r>
      <w:r w:rsidRPr="008C1F67">
        <w:rPr>
          <w:rStyle w:val="Emphasis"/>
          <w:b/>
          <w:i w:val="0"/>
        </w:rPr>
        <w:t xml:space="preserve"> ACK: </w:t>
      </w:r>
      <w:r>
        <w:rPr>
          <w:rStyle w:val="Emphasis"/>
          <w:i w:val="0"/>
        </w:rPr>
        <w:t>Yes</w:t>
      </w:r>
    </w:p>
    <w:p w:rsidR="002C5D90" w:rsidRDefault="002C5D90" w:rsidP="002C5D90">
      <w:pPr>
        <w:pStyle w:val="NormalWeb"/>
        <w:spacing w:before="2" w:after="2"/>
        <w:rPr>
          <w:rStyle w:val="Emphasis"/>
        </w:rPr>
      </w:pPr>
    </w:p>
    <w:p w:rsidR="002C5D90" w:rsidRDefault="002C5D90" w:rsidP="002C5D90">
      <w:pPr>
        <w:pStyle w:val="NormalWeb"/>
        <w:spacing w:before="2" w:after="2"/>
        <w:rPr>
          <w:rStyle w:val="Emphasis"/>
        </w:rPr>
      </w:pPr>
      <w:r w:rsidRPr="002C5D90">
        <w:rPr>
          <w:rStyle w:val="Emphasis"/>
          <w:b/>
          <w:i w:val="0"/>
        </w:rPr>
        <w:t>KEY-DESTROY</w:t>
      </w:r>
      <w:r>
        <w:rPr>
          <w:rStyle w:val="Emphasis"/>
          <w:b/>
          <w:i w:val="0"/>
        </w:rPr>
        <w:t>:</w:t>
      </w:r>
    </w:p>
    <w:tbl>
      <w:tblPr>
        <w:tblStyle w:val="TableGrid"/>
        <w:tblW w:w="0" w:type="auto"/>
        <w:tblLook w:val="00BF"/>
      </w:tblPr>
      <w:tblGrid>
        <w:gridCol w:w="1771"/>
        <w:gridCol w:w="1771"/>
        <w:gridCol w:w="1771"/>
        <w:gridCol w:w="1771"/>
        <w:gridCol w:w="1772"/>
      </w:tblGrid>
      <w:tr w:rsidR="002C5D90">
        <w:tc>
          <w:tcPr>
            <w:tcW w:w="1771" w:type="dxa"/>
          </w:tcPr>
          <w:p w:rsidR="002C5D90" w:rsidRDefault="002C5D90" w:rsidP="002C5D90">
            <w:pPr>
              <w:pStyle w:val="NormalWeb"/>
              <w:spacing w:before="2" w:after="2"/>
              <w:jc w:val="center"/>
              <w:rPr>
                <w:rStyle w:val="Emphasis"/>
              </w:rPr>
            </w:pPr>
            <w:r>
              <w:rPr>
                <w:rStyle w:val="Emphasis"/>
                <w:b/>
                <w:i w:val="0"/>
              </w:rPr>
              <w:t>Time To Destroy</w:t>
            </w:r>
          </w:p>
        </w:tc>
        <w:tc>
          <w:tcPr>
            <w:tcW w:w="1771" w:type="dxa"/>
          </w:tcPr>
          <w:p w:rsidR="002C5D90" w:rsidRDefault="002C5D90" w:rsidP="002C5D90">
            <w:pPr>
              <w:pStyle w:val="NormalWeb"/>
              <w:spacing w:before="2" w:after="2"/>
              <w:jc w:val="center"/>
              <w:rPr>
                <w:rStyle w:val="Emphasis"/>
              </w:rPr>
            </w:pPr>
            <w:r>
              <w:rPr>
                <w:rStyle w:val="Emphasis"/>
                <w:b/>
                <w:i w:val="0"/>
              </w:rPr>
              <w:t>Reserved</w:t>
            </w:r>
          </w:p>
        </w:tc>
        <w:tc>
          <w:tcPr>
            <w:tcW w:w="1771" w:type="dxa"/>
          </w:tcPr>
          <w:p w:rsidR="002C5D90" w:rsidRDefault="002C5D90" w:rsidP="002C5D90">
            <w:pPr>
              <w:pStyle w:val="NormalWeb"/>
              <w:spacing w:before="2" w:after="2"/>
              <w:rPr>
                <w:rStyle w:val="Emphasis"/>
              </w:rPr>
            </w:pPr>
          </w:p>
        </w:tc>
        <w:tc>
          <w:tcPr>
            <w:tcW w:w="1771" w:type="dxa"/>
          </w:tcPr>
          <w:p w:rsidR="002C5D90" w:rsidRDefault="002C5D90" w:rsidP="002C5D90">
            <w:pPr>
              <w:pStyle w:val="NormalWeb"/>
              <w:spacing w:before="2" w:after="2"/>
              <w:rPr>
                <w:rStyle w:val="Emphasis"/>
              </w:rPr>
            </w:pPr>
          </w:p>
        </w:tc>
        <w:tc>
          <w:tcPr>
            <w:tcW w:w="1772" w:type="dxa"/>
          </w:tcPr>
          <w:p w:rsidR="002C5D90" w:rsidRDefault="002C5D90" w:rsidP="002C5D90">
            <w:pPr>
              <w:pStyle w:val="NormalWeb"/>
              <w:spacing w:before="2" w:after="2"/>
              <w:rPr>
                <w:rStyle w:val="Emphasis"/>
              </w:rPr>
            </w:pPr>
          </w:p>
        </w:tc>
      </w:tr>
      <w:tr w:rsidR="002C5D90">
        <w:tc>
          <w:tcPr>
            <w:tcW w:w="1771" w:type="dxa"/>
          </w:tcPr>
          <w:p w:rsidR="002C5D90" w:rsidRPr="002C5D90" w:rsidRDefault="002C5D90" w:rsidP="002C5D90">
            <w:pPr>
              <w:pStyle w:val="NormalWeb"/>
              <w:spacing w:before="2" w:after="2"/>
              <w:jc w:val="center"/>
              <w:rPr>
                <w:rStyle w:val="Emphasis"/>
                <w:rFonts w:asciiTheme="minorHAnsi" w:hAnsiTheme="minorHAnsi" w:cstheme="minorBidi"/>
                <w:sz w:val="24"/>
                <w:szCs w:val="24"/>
              </w:rPr>
            </w:pPr>
            <w:r w:rsidRPr="002C5D90">
              <w:rPr>
                <w:rStyle w:val="Emphasis"/>
                <w:i w:val="0"/>
              </w:rPr>
              <w:t>4 Bytes</w:t>
            </w:r>
          </w:p>
        </w:tc>
        <w:tc>
          <w:tcPr>
            <w:tcW w:w="1771" w:type="dxa"/>
          </w:tcPr>
          <w:p w:rsidR="002C5D90" w:rsidRPr="002C5D90" w:rsidRDefault="002C5D90" w:rsidP="002C5D90">
            <w:pPr>
              <w:pStyle w:val="NormalWeb"/>
              <w:spacing w:before="2" w:after="2"/>
              <w:jc w:val="center"/>
              <w:rPr>
                <w:rStyle w:val="Emphasis"/>
              </w:rPr>
            </w:pPr>
            <w:r w:rsidRPr="002C5D90">
              <w:rPr>
                <w:rStyle w:val="Emphasis"/>
                <w:i w:val="0"/>
              </w:rPr>
              <w:t>1 Byte</w:t>
            </w:r>
          </w:p>
        </w:tc>
        <w:tc>
          <w:tcPr>
            <w:tcW w:w="1771" w:type="dxa"/>
          </w:tcPr>
          <w:p w:rsidR="002C5D90" w:rsidRDefault="002C5D90" w:rsidP="002C5D90">
            <w:pPr>
              <w:pStyle w:val="NormalWeb"/>
              <w:spacing w:before="2" w:after="2"/>
              <w:rPr>
                <w:rStyle w:val="Emphasis"/>
              </w:rPr>
            </w:pPr>
          </w:p>
        </w:tc>
        <w:tc>
          <w:tcPr>
            <w:tcW w:w="1771" w:type="dxa"/>
          </w:tcPr>
          <w:p w:rsidR="002C5D90" w:rsidRDefault="002C5D90" w:rsidP="002C5D90">
            <w:pPr>
              <w:pStyle w:val="NormalWeb"/>
              <w:spacing w:before="2" w:after="2"/>
              <w:rPr>
                <w:rStyle w:val="Emphasis"/>
              </w:rPr>
            </w:pPr>
          </w:p>
        </w:tc>
        <w:tc>
          <w:tcPr>
            <w:tcW w:w="1772" w:type="dxa"/>
          </w:tcPr>
          <w:p w:rsidR="002C5D90" w:rsidRDefault="002C5D90" w:rsidP="002C5D90">
            <w:pPr>
              <w:pStyle w:val="NormalWeb"/>
              <w:spacing w:before="2" w:after="2"/>
              <w:rPr>
                <w:rStyle w:val="Emphasis"/>
              </w:rPr>
            </w:pPr>
          </w:p>
        </w:tc>
      </w:tr>
    </w:tbl>
    <w:p w:rsidR="009714E0" w:rsidRDefault="009714E0" w:rsidP="002C5D90">
      <w:pPr>
        <w:pStyle w:val="NormalWeb"/>
        <w:spacing w:before="2" w:after="2"/>
        <w:rPr>
          <w:rStyle w:val="Emphasis"/>
          <w:rFonts w:asciiTheme="minorHAnsi" w:hAnsiTheme="minorHAnsi" w:cstheme="minorBidi"/>
          <w:sz w:val="24"/>
          <w:szCs w:val="24"/>
        </w:rPr>
      </w:pPr>
    </w:p>
    <w:p w:rsidR="00005784" w:rsidRPr="00005784" w:rsidRDefault="00005784" w:rsidP="002C5D90">
      <w:pPr>
        <w:pStyle w:val="NormalWeb"/>
        <w:spacing w:before="2" w:after="2"/>
        <w:rPr>
          <w:rStyle w:val="Emphasis"/>
        </w:rPr>
      </w:pPr>
      <w:r w:rsidRPr="00005784">
        <w:rPr>
          <w:rStyle w:val="Emphasis"/>
          <w:i w:val="0"/>
        </w:rPr>
        <w:t>A KEY-DESTROY packet is sent to a Node when it’s to be kicked from the Network. Receiving this directive will cause the Node to destroy it’s current Node Secret Key and exit the network, relinquishing it’s Node ID.</w:t>
      </w:r>
      <w:r w:rsidR="009714E0">
        <w:rPr>
          <w:rStyle w:val="Emphasis"/>
          <w:i w:val="0"/>
        </w:rPr>
        <w:t xml:space="preserve"> Time to Destroy is a timer that will tick down before destroying the key. In this case, the Node will reply with an ACK, and then the Gateway will wait for the NODE-EXIT when the timer expires.</w:t>
      </w:r>
    </w:p>
    <w:p w:rsidR="002C5D90" w:rsidRPr="002C5D90" w:rsidRDefault="002C5D90" w:rsidP="002C5D90">
      <w:pPr>
        <w:pStyle w:val="NormalWeb"/>
        <w:spacing w:before="2" w:after="2"/>
        <w:rPr>
          <w:rStyle w:val="Emphasis"/>
        </w:rPr>
      </w:pPr>
    </w:p>
    <w:p w:rsidR="002C5D90" w:rsidRDefault="002C5D90" w:rsidP="002C5D90">
      <w:pPr>
        <w:pStyle w:val="NormalWeb"/>
        <w:spacing w:before="2" w:after="2"/>
        <w:rPr>
          <w:rStyle w:val="Emphasis"/>
        </w:rPr>
      </w:pPr>
      <w:r w:rsidRPr="00E612D1">
        <w:rPr>
          <w:rStyle w:val="Emphasis"/>
          <w:b/>
          <w:i w:val="0"/>
        </w:rPr>
        <w:t>Encrypted:</w:t>
      </w:r>
      <w:r>
        <w:rPr>
          <w:rStyle w:val="Emphasis"/>
          <w:i w:val="0"/>
        </w:rPr>
        <w:t xml:space="preserve"> Yes (Node Secret Key)</w:t>
      </w:r>
    </w:p>
    <w:p w:rsidR="002C5D90" w:rsidRDefault="002C5D90" w:rsidP="002C5D90">
      <w:pPr>
        <w:pStyle w:val="NormalWeb"/>
        <w:spacing w:before="2" w:after="2"/>
        <w:rPr>
          <w:rStyle w:val="Emphasis"/>
        </w:rPr>
      </w:pPr>
      <w:r>
        <w:rPr>
          <w:rStyle w:val="Emphasis"/>
          <w:b/>
          <w:i w:val="0"/>
        </w:rPr>
        <w:t xml:space="preserve">Type: </w:t>
      </w:r>
      <w:r w:rsidRPr="008C1F67">
        <w:rPr>
          <w:rStyle w:val="Emphasis"/>
          <w:i w:val="0"/>
        </w:rPr>
        <w:t>0x0</w:t>
      </w:r>
      <w:r>
        <w:rPr>
          <w:rStyle w:val="Emphasis"/>
          <w:i w:val="0"/>
        </w:rPr>
        <w:t>6</w:t>
      </w:r>
    </w:p>
    <w:p w:rsidR="002C5D90" w:rsidRDefault="002C5D90" w:rsidP="002C5D90">
      <w:pPr>
        <w:pStyle w:val="NormalWeb"/>
        <w:spacing w:before="2" w:after="2"/>
        <w:rPr>
          <w:rStyle w:val="Emphasis"/>
        </w:rPr>
      </w:pPr>
      <w:r>
        <w:rPr>
          <w:rStyle w:val="Emphasis"/>
          <w:b/>
          <w:i w:val="0"/>
        </w:rPr>
        <w:t>Expect</w:t>
      </w:r>
      <w:r w:rsidRPr="008C1F67">
        <w:rPr>
          <w:rStyle w:val="Emphasis"/>
          <w:b/>
          <w:i w:val="0"/>
        </w:rPr>
        <w:t xml:space="preserve"> ACK: </w:t>
      </w:r>
      <w:r>
        <w:rPr>
          <w:rStyle w:val="Emphasis"/>
          <w:i w:val="0"/>
        </w:rPr>
        <w:t>Yes (If Time to Destroy is greater than 0)</w:t>
      </w:r>
    </w:p>
    <w:p w:rsidR="002D2C35" w:rsidRPr="00A77B98" w:rsidRDefault="002D2C35" w:rsidP="002D2C35">
      <w:pPr>
        <w:pStyle w:val="NormalWeb"/>
        <w:spacing w:before="2" w:after="2"/>
        <w:rPr>
          <w:rStyle w:val="Emphasis"/>
        </w:rPr>
      </w:pPr>
    </w:p>
    <w:p w:rsidR="00FF7956" w:rsidRDefault="00FF7956" w:rsidP="00083CA1">
      <w:pPr>
        <w:pStyle w:val="NormalWeb"/>
        <w:spacing w:before="2" w:after="2"/>
        <w:rPr>
          <w:rStyle w:val="Emphasis"/>
        </w:rPr>
      </w:pPr>
    </w:p>
    <w:p w:rsidR="00FF7956" w:rsidRPr="00FF7956" w:rsidRDefault="00FF7956" w:rsidP="00FF7956">
      <w:pPr>
        <w:pStyle w:val="NormalWeb"/>
        <w:spacing w:before="2" w:after="2"/>
        <w:rPr>
          <w:rStyle w:val="Emphasis"/>
        </w:rPr>
      </w:pPr>
      <w:r w:rsidRPr="00FF7956">
        <w:rPr>
          <w:rStyle w:val="Emphasis"/>
          <w:b/>
          <w:i w:val="0"/>
        </w:rPr>
        <w:t>NODE-EXIT:</w:t>
      </w:r>
    </w:p>
    <w:tbl>
      <w:tblPr>
        <w:tblStyle w:val="TableGrid"/>
        <w:tblW w:w="0" w:type="auto"/>
        <w:tblLook w:val="00BF"/>
      </w:tblPr>
      <w:tblGrid>
        <w:gridCol w:w="1771"/>
        <w:gridCol w:w="1771"/>
        <w:gridCol w:w="1771"/>
        <w:gridCol w:w="1771"/>
        <w:gridCol w:w="1772"/>
      </w:tblGrid>
      <w:tr w:rsidR="00037ABF">
        <w:tc>
          <w:tcPr>
            <w:tcW w:w="1771" w:type="dxa"/>
          </w:tcPr>
          <w:p w:rsidR="00037ABF" w:rsidRDefault="002C5D90" w:rsidP="002C5D90">
            <w:pPr>
              <w:pStyle w:val="NormalWeb"/>
              <w:spacing w:before="2" w:after="2"/>
              <w:jc w:val="center"/>
              <w:rPr>
                <w:rStyle w:val="Emphasis"/>
              </w:rPr>
            </w:pPr>
            <w:r>
              <w:rPr>
                <w:rStyle w:val="Emphasis"/>
                <w:b/>
                <w:i w:val="0"/>
              </w:rPr>
              <w:t>Relinquished Node ID</w:t>
            </w:r>
          </w:p>
        </w:tc>
        <w:tc>
          <w:tcPr>
            <w:tcW w:w="1771" w:type="dxa"/>
          </w:tcPr>
          <w:p w:rsidR="00037ABF" w:rsidRDefault="002C5D90" w:rsidP="002C5D90">
            <w:pPr>
              <w:pStyle w:val="NormalWeb"/>
              <w:spacing w:before="2" w:after="2"/>
              <w:jc w:val="center"/>
              <w:rPr>
                <w:rStyle w:val="Emphasis"/>
              </w:rPr>
            </w:pPr>
            <w:r>
              <w:rPr>
                <w:rStyle w:val="Emphasis"/>
                <w:b/>
                <w:i w:val="0"/>
              </w:rPr>
              <w:t>Reserved</w:t>
            </w:r>
          </w:p>
        </w:tc>
        <w:tc>
          <w:tcPr>
            <w:tcW w:w="1771" w:type="dxa"/>
          </w:tcPr>
          <w:p w:rsidR="00037ABF" w:rsidRDefault="00037ABF" w:rsidP="00083CA1">
            <w:pPr>
              <w:pStyle w:val="NormalWeb"/>
              <w:spacing w:before="2" w:after="2"/>
              <w:rPr>
                <w:rStyle w:val="Emphasis"/>
              </w:rPr>
            </w:pPr>
          </w:p>
        </w:tc>
        <w:tc>
          <w:tcPr>
            <w:tcW w:w="1771" w:type="dxa"/>
          </w:tcPr>
          <w:p w:rsidR="00037ABF" w:rsidRDefault="00037ABF" w:rsidP="00083CA1">
            <w:pPr>
              <w:pStyle w:val="NormalWeb"/>
              <w:spacing w:before="2" w:after="2"/>
              <w:rPr>
                <w:rStyle w:val="Emphasis"/>
              </w:rPr>
            </w:pPr>
          </w:p>
        </w:tc>
        <w:tc>
          <w:tcPr>
            <w:tcW w:w="1772" w:type="dxa"/>
          </w:tcPr>
          <w:p w:rsidR="00037ABF" w:rsidRDefault="00037ABF" w:rsidP="00083CA1">
            <w:pPr>
              <w:pStyle w:val="NormalWeb"/>
              <w:spacing w:before="2" w:after="2"/>
              <w:rPr>
                <w:rStyle w:val="Emphasis"/>
              </w:rPr>
            </w:pPr>
          </w:p>
        </w:tc>
      </w:tr>
      <w:tr w:rsidR="00037ABF">
        <w:tc>
          <w:tcPr>
            <w:tcW w:w="1771" w:type="dxa"/>
          </w:tcPr>
          <w:p w:rsidR="00037ABF" w:rsidRPr="002C5D90" w:rsidRDefault="002C5D90" w:rsidP="002C5D90">
            <w:pPr>
              <w:pStyle w:val="NormalWeb"/>
              <w:spacing w:before="2" w:after="2"/>
              <w:jc w:val="center"/>
              <w:rPr>
                <w:rStyle w:val="Emphasis"/>
                <w:rFonts w:asciiTheme="minorHAnsi" w:hAnsiTheme="minorHAnsi" w:cstheme="minorBidi"/>
                <w:sz w:val="24"/>
                <w:szCs w:val="24"/>
              </w:rPr>
            </w:pPr>
            <w:r w:rsidRPr="002C5D90">
              <w:rPr>
                <w:rStyle w:val="Emphasis"/>
                <w:i w:val="0"/>
              </w:rPr>
              <w:t>1 Byte</w:t>
            </w:r>
          </w:p>
        </w:tc>
        <w:tc>
          <w:tcPr>
            <w:tcW w:w="1771" w:type="dxa"/>
          </w:tcPr>
          <w:p w:rsidR="00037ABF" w:rsidRPr="002C5D90" w:rsidRDefault="002C5D90" w:rsidP="002C5D90">
            <w:pPr>
              <w:pStyle w:val="NormalWeb"/>
              <w:spacing w:before="2" w:after="2"/>
              <w:jc w:val="center"/>
              <w:rPr>
                <w:rStyle w:val="Emphasis"/>
              </w:rPr>
            </w:pPr>
            <w:r w:rsidRPr="002C5D90">
              <w:rPr>
                <w:rStyle w:val="Emphasis"/>
                <w:i w:val="0"/>
              </w:rPr>
              <w:t>1 Byte</w:t>
            </w:r>
          </w:p>
        </w:tc>
        <w:tc>
          <w:tcPr>
            <w:tcW w:w="1771" w:type="dxa"/>
          </w:tcPr>
          <w:p w:rsidR="00037ABF" w:rsidRDefault="00037ABF" w:rsidP="00083CA1">
            <w:pPr>
              <w:pStyle w:val="NormalWeb"/>
              <w:spacing w:before="2" w:after="2"/>
              <w:rPr>
                <w:rStyle w:val="Emphasis"/>
              </w:rPr>
            </w:pPr>
          </w:p>
        </w:tc>
        <w:tc>
          <w:tcPr>
            <w:tcW w:w="1771" w:type="dxa"/>
          </w:tcPr>
          <w:p w:rsidR="00037ABF" w:rsidRDefault="00037ABF" w:rsidP="00083CA1">
            <w:pPr>
              <w:pStyle w:val="NormalWeb"/>
              <w:spacing w:before="2" w:after="2"/>
              <w:rPr>
                <w:rStyle w:val="Emphasis"/>
              </w:rPr>
            </w:pPr>
          </w:p>
        </w:tc>
        <w:tc>
          <w:tcPr>
            <w:tcW w:w="1772" w:type="dxa"/>
          </w:tcPr>
          <w:p w:rsidR="00037ABF" w:rsidRDefault="00037ABF" w:rsidP="00083CA1">
            <w:pPr>
              <w:pStyle w:val="NormalWeb"/>
              <w:spacing w:before="2" w:after="2"/>
              <w:rPr>
                <w:rStyle w:val="Emphasis"/>
              </w:rPr>
            </w:pPr>
          </w:p>
        </w:tc>
      </w:tr>
    </w:tbl>
    <w:p w:rsidR="009714E0" w:rsidRDefault="009714E0" w:rsidP="00037ABF">
      <w:pPr>
        <w:pStyle w:val="NormalWeb"/>
        <w:spacing w:before="2" w:after="2"/>
        <w:rPr>
          <w:rStyle w:val="Emphasis"/>
          <w:rFonts w:asciiTheme="minorHAnsi" w:hAnsiTheme="minorHAnsi" w:cstheme="minorBidi"/>
          <w:sz w:val="24"/>
          <w:szCs w:val="24"/>
        </w:rPr>
      </w:pPr>
    </w:p>
    <w:p w:rsidR="009714E0" w:rsidRPr="009714E0" w:rsidRDefault="009714E0" w:rsidP="00037ABF">
      <w:pPr>
        <w:pStyle w:val="NormalWeb"/>
        <w:spacing w:before="2" w:after="2"/>
        <w:rPr>
          <w:rStyle w:val="Emphasis"/>
        </w:rPr>
      </w:pPr>
      <w:r w:rsidRPr="009714E0">
        <w:rPr>
          <w:rStyle w:val="Emphasis"/>
          <w:i w:val="0"/>
        </w:rPr>
        <w:t xml:space="preserve">A NODE-EXIT packet is sent from a Node to the Gateway when it’s key has been destroyed, and it is relinquishing control of it’s Node ID. This can happen on a voluntary exit, or an involuntary exit (KEY-DESTROY). </w:t>
      </w:r>
    </w:p>
    <w:p w:rsidR="00037ABF" w:rsidRDefault="00037ABF" w:rsidP="00037ABF">
      <w:pPr>
        <w:pStyle w:val="NormalWeb"/>
        <w:spacing w:before="2" w:after="2"/>
        <w:rPr>
          <w:rStyle w:val="Emphasis"/>
        </w:rPr>
      </w:pPr>
    </w:p>
    <w:p w:rsidR="00037ABF" w:rsidRDefault="00037ABF" w:rsidP="00037ABF">
      <w:pPr>
        <w:pStyle w:val="NormalWeb"/>
        <w:spacing w:before="2" w:after="2"/>
        <w:rPr>
          <w:rStyle w:val="Emphasis"/>
        </w:rPr>
      </w:pPr>
      <w:r w:rsidRPr="00E612D1">
        <w:rPr>
          <w:rStyle w:val="Emphasis"/>
          <w:b/>
          <w:i w:val="0"/>
        </w:rPr>
        <w:t>Encrypted:</w:t>
      </w:r>
      <w:r>
        <w:rPr>
          <w:rStyle w:val="Emphasis"/>
          <w:i w:val="0"/>
        </w:rPr>
        <w:t xml:space="preserve"> Yes (Node Secret Key)</w:t>
      </w:r>
    </w:p>
    <w:p w:rsidR="00037ABF" w:rsidRDefault="00037ABF" w:rsidP="00037ABF">
      <w:pPr>
        <w:pStyle w:val="NormalWeb"/>
        <w:spacing w:before="2" w:after="2"/>
        <w:rPr>
          <w:rStyle w:val="Emphasis"/>
        </w:rPr>
      </w:pPr>
      <w:r>
        <w:rPr>
          <w:rStyle w:val="Emphasis"/>
          <w:b/>
          <w:i w:val="0"/>
        </w:rPr>
        <w:t xml:space="preserve">Type: </w:t>
      </w:r>
      <w:r w:rsidRPr="008C1F67">
        <w:rPr>
          <w:rStyle w:val="Emphasis"/>
          <w:i w:val="0"/>
        </w:rPr>
        <w:t>0x0</w:t>
      </w:r>
      <w:r w:rsidR="002C5D90">
        <w:rPr>
          <w:rStyle w:val="Emphasis"/>
          <w:i w:val="0"/>
        </w:rPr>
        <w:t>7</w:t>
      </w:r>
    </w:p>
    <w:p w:rsidR="00037ABF" w:rsidRPr="00A77B98" w:rsidRDefault="00037ABF" w:rsidP="00037ABF">
      <w:pPr>
        <w:pStyle w:val="NormalWeb"/>
        <w:spacing w:before="2" w:after="2"/>
        <w:rPr>
          <w:rStyle w:val="Emphasis"/>
        </w:rPr>
      </w:pPr>
      <w:r>
        <w:rPr>
          <w:rStyle w:val="Emphasis"/>
          <w:b/>
          <w:i w:val="0"/>
        </w:rPr>
        <w:t>Expect</w:t>
      </w:r>
      <w:r w:rsidRPr="008C1F67">
        <w:rPr>
          <w:rStyle w:val="Emphasis"/>
          <w:b/>
          <w:i w:val="0"/>
        </w:rPr>
        <w:t xml:space="preserve"> ACK: </w:t>
      </w:r>
      <w:r>
        <w:rPr>
          <w:rStyle w:val="Emphasis"/>
          <w:i w:val="0"/>
        </w:rPr>
        <w:t>Yes</w:t>
      </w:r>
    </w:p>
    <w:p w:rsidR="00FF7956" w:rsidRDefault="00FF7956" w:rsidP="00083CA1">
      <w:pPr>
        <w:pStyle w:val="NormalWeb"/>
        <w:spacing w:before="2" w:after="2"/>
        <w:rPr>
          <w:rStyle w:val="Emphasis"/>
        </w:rPr>
      </w:pPr>
    </w:p>
    <w:p w:rsidR="00A77B98" w:rsidRDefault="00A77B98" w:rsidP="00083CA1">
      <w:pPr>
        <w:pStyle w:val="NormalWeb"/>
        <w:spacing w:before="2" w:after="2"/>
        <w:rPr>
          <w:rStyle w:val="Emphasis"/>
        </w:rPr>
      </w:pPr>
    </w:p>
    <w:p w:rsidR="005B66B8" w:rsidRDefault="00083CA1" w:rsidP="00083CA1">
      <w:pPr>
        <w:pStyle w:val="NormalWeb"/>
        <w:spacing w:before="2" w:after="2"/>
        <w:rPr>
          <w:rStyle w:val="Emphasis"/>
        </w:rPr>
      </w:pPr>
      <w:r w:rsidRPr="00533996">
        <w:rPr>
          <w:rStyle w:val="Emphasis"/>
          <w:b/>
          <w:i w:val="0"/>
        </w:rPr>
        <w:t>PAIR-REQ</w:t>
      </w:r>
      <w:r w:rsidR="00533996" w:rsidRPr="00533996">
        <w:rPr>
          <w:rStyle w:val="Emphasis"/>
          <w:b/>
          <w:i w:val="0"/>
        </w:rPr>
        <w:t>:</w:t>
      </w:r>
    </w:p>
    <w:tbl>
      <w:tblPr>
        <w:tblStyle w:val="TableGrid"/>
        <w:tblW w:w="0" w:type="auto"/>
        <w:tblLook w:val="00BF"/>
      </w:tblPr>
      <w:tblGrid>
        <w:gridCol w:w="1771"/>
        <w:gridCol w:w="1771"/>
        <w:gridCol w:w="1771"/>
        <w:gridCol w:w="1771"/>
        <w:gridCol w:w="1772"/>
      </w:tblGrid>
      <w:tr w:rsidR="005B66B8">
        <w:tc>
          <w:tcPr>
            <w:tcW w:w="1771" w:type="dxa"/>
          </w:tcPr>
          <w:p w:rsidR="005B66B8" w:rsidRDefault="00A440A0" w:rsidP="00083CA1">
            <w:pPr>
              <w:pStyle w:val="NormalWeb"/>
              <w:spacing w:before="2" w:after="2"/>
              <w:rPr>
                <w:rStyle w:val="Emphasis"/>
              </w:rPr>
            </w:pPr>
            <w:r>
              <w:rPr>
                <w:rStyle w:val="Emphasis"/>
                <w:b/>
                <w:i w:val="0"/>
              </w:rPr>
              <w:t>Node Secret Key</w:t>
            </w:r>
          </w:p>
        </w:tc>
        <w:tc>
          <w:tcPr>
            <w:tcW w:w="1771" w:type="dxa"/>
          </w:tcPr>
          <w:p w:rsidR="005B66B8" w:rsidRDefault="00A440A0" w:rsidP="00083CA1">
            <w:pPr>
              <w:pStyle w:val="NormalWeb"/>
              <w:spacing w:before="2" w:after="2"/>
              <w:rPr>
                <w:rStyle w:val="Emphasis"/>
              </w:rPr>
            </w:pPr>
            <w:r>
              <w:rPr>
                <w:rStyle w:val="Emphasis"/>
                <w:b/>
                <w:i w:val="0"/>
              </w:rPr>
              <w:t>Node UUID</w:t>
            </w:r>
          </w:p>
        </w:tc>
        <w:tc>
          <w:tcPr>
            <w:tcW w:w="1771" w:type="dxa"/>
          </w:tcPr>
          <w:p w:rsidR="005B66B8" w:rsidRPr="00EB6596" w:rsidRDefault="00EB6596" w:rsidP="00083CA1">
            <w:pPr>
              <w:pStyle w:val="NormalWeb"/>
              <w:spacing w:before="2" w:after="2"/>
              <w:rPr>
                <w:rStyle w:val="Emphasis"/>
                <w:b/>
                <w:i w:val="0"/>
              </w:rPr>
            </w:pPr>
            <w:r w:rsidRPr="00EB6596">
              <w:rPr>
                <w:rStyle w:val="Emphasis"/>
                <w:b/>
                <w:i w:val="0"/>
              </w:rPr>
              <w:t>Sync Secret Seed</w:t>
            </w:r>
          </w:p>
        </w:tc>
        <w:tc>
          <w:tcPr>
            <w:tcW w:w="1771" w:type="dxa"/>
          </w:tcPr>
          <w:p w:rsidR="005B66B8" w:rsidRDefault="005B66B8" w:rsidP="00083CA1">
            <w:pPr>
              <w:pStyle w:val="NormalWeb"/>
              <w:spacing w:before="2" w:after="2"/>
              <w:rPr>
                <w:rStyle w:val="Emphasis"/>
              </w:rPr>
            </w:pPr>
          </w:p>
        </w:tc>
        <w:tc>
          <w:tcPr>
            <w:tcW w:w="1772" w:type="dxa"/>
          </w:tcPr>
          <w:p w:rsidR="005B66B8" w:rsidRDefault="005B66B8" w:rsidP="00083CA1">
            <w:pPr>
              <w:pStyle w:val="NormalWeb"/>
              <w:spacing w:before="2" w:after="2"/>
              <w:rPr>
                <w:rStyle w:val="Emphasis"/>
              </w:rPr>
            </w:pPr>
          </w:p>
        </w:tc>
      </w:tr>
      <w:tr w:rsidR="000C081B">
        <w:tc>
          <w:tcPr>
            <w:tcW w:w="1771" w:type="dxa"/>
          </w:tcPr>
          <w:p w:rsidR="000C081B" w:rsidRPr="00A440A0" w:rsidRDefault="00A440A0" w:rsidP="00083CA1">
            <w:pPr>
              <w:pStyle w:val="NormalWeb"/>
              <w:spacing w:before="2" w:after="2"/>
              <w:rPr>
                <w:rStyle w:val="Emphasis"/>
                <w:rFonts w:asciiTheme="minorHAnsi" w:hAnsiTheme="minorHAnsi" w:cstheme="minorBidi"/>
                <w:sz w:val="24"/>
                <w:szCs w:val="24"/>
              </w:rPr>
            </w:pPr>
            <w:r w:rsidRPr="00A440A0">
              <w:rPr>
                <w:rStyle w:val="Emphasis"/>
                <w:i w:val="0"/>
              </w:rPr>
              <w:t>32 Bytes</w:t>
            </w:r>
          </w:p>
        </w:tc>
        <w:tc>
          <w:tcPr>
            <w:tcW w:w="1771" w:type="dxa"/>
          </w:tcPr>
          <w:p w:rsidR="000C081B" w:rsidRPr="00A440A0" w:rsidRDefault="00A440A0" w:rsidP="00083CA1">
            <w:pPr>
              <w:pStyle w:val="NormalWeb"/>
              <w:spacing w:before="2" w:after="2"/>
              <w:rPr>
                <w:rStyle w:val="Emphasis"/>
              </w:rPr>
            </w:pPr>
            <w:r w:rsidRPr="00A440A0">
              <w:rPr>
                <w:rStyle w:val="Emphasis"/>
                <w:i w:val="0"/>
              </w:rPr>
              <w:t>8 Bytes</w:t>
            </w:r>
          </w:p>
        </w:tc>
        <w:tc>
          <w:tcPr>
            <w:tcW w:w="1771" w:type="dxa"/>
          </w:tcPr>
          <w:p w:rsidR="000C081B" w:rsidRPr="00EB6596" w:rsidRDefault="00EB6596" w:rsidP="00EB6596">
            <w:pPr>
              <w:pStyle w:val="NormalWeb"/>
              <w:spacing w:before="2" w:after="2"/>
              <w:jc w:val="center"/>
              <w:rPr>
                <w:rStyle w:val="Emphasis"/>
                <w:i w:val="0"/>
              </w:rPr>
            </w:pPr>
            <w:r w:rsidRPr="00EB6596">
              <w:rPr>
                <w:rStyle w:val="Emphasis"/>
                <w:i w:val="0"/>
              </w:rPr>
              <w:t>4 Bytes</w:t>
            </w:r>
          </w:p>
        </w:tc>
        <w:tc>
          <w:tcPr>
            <w:tcW w:w="1771" w:type="dxa"/>
          </w:tcPr>
          <w:p w:rsidR="000C081B" w:rsidRPr="00A440A0" w:rsidRDefault="000C081B" w:rsidP="00083CA1">
            <w:pPr>
              <w:pStyle w:val="NormalWeb"/>
              <w:spacing w:before="2" w:after="2"/>
              <w:rPr>
                <w:rStyle w:val="Emphasis"/>
              </w:rPr>
            </w:pPr>
          </w:p>
        </w:tc>
        <w:tc>
          <w:tcPr>
            <w:tcW w:w="1772" w:type="dxa"/>
          </w:tcPr>
          <w:p w:rsidR="000C081B" w:rsidRPr="00A440A0" w:rsidRDefault="000C081B" w:rsidP="00083CA1">
            <w:pPr>
              <w:pStyle w:val="NormalWeb"/>
              <w:spacing w:before="2" w:after="2"/>
              <w:rPr>
                <w:rStyle w:val="Emphasis"/>
              </w:rPr>
            </w:pPr>
          </w:p>
        </w:tc>
      </w:tr>
    </w:tbl>
    <w:p w:rsidR="00012CD8" w:rsidRDefault="00012CD8" w:rsidP="005B66B8">
      <w:pPr>
        <w:pStyle w:val="NormalWeb"/>
        <w:spacing w:before="2" w:after="2"/>
        <w:rPr>
          <w:rStyle w:val="Emphasis"/>
          <w:i w:val="0"/>
        </w:rPr>
      </w:pPr>
    </w:p>
    <w:p w:rsidR="00A440A0" w:rsidRPr="00A440A0" w:rsidRDefault="000C081B" w:rsidP="005B66B8">
      <w:pPr>
        <w:pStyle w:val="NormalWeb"/>
        <w:spacing w:before="2" w:after="2"/>
        <w:rPr>
          <w:rStyle w:val="Emphasis"/>
          <w:rFonts w:asciiTheme="minorHAnsi" w:hAnsiTheme="minorHAnsi" w:cstheme="minorBidi"/>
          <w:sz w:val="24"/>
          <w:szCs w:val="24"/>
        </w:rPr>
      </w:pPr>
      <w:r w:rsidRPr="00A440A0">
        <w:rPr>
          <w:rStyle w:val="Emphasis"/>
          <w:i w:val="0"/>
        </w:rPr>
        <w:t>A PAIR-REQ message is only ever acknowledged via USB</w:t>
      </w:r>
      <w:r w:rsidR="00A440A0">
        <w:rPr>
          <w:rStyle w:val="Emphasis"/>
          <w:i w:val="0"/>
        </w:rPr>
        <w:t xml:space="preserve"> link</w:t>
      </w:r>
      <w:r w:rsidRPr="00A440A0">
        <w:rPr>
          <w:rStyle w:val="Emphasis"/>
          <w:i w:val="0"/>
        </w:rPr>
        <w:t xml:space="preserve">. This message type is </w:t>
      </w:r>
      <w:r w:rsidR="00A440A0" w:rsidRPr="00A440A0">
        <w:rPr>
          <w:rStyle w:val="Emphasis"/>
          <w:i w:val="0"/>
        </w:rPr>
        <w:t>not used over the radio link for security reasons.</w:t>
      </w:r>
      <w:r w:rsidR="000C79CB">
        <w:rPr>
          <w:rStyle w:val="Emphasis"/>
          <w:i w:val="0"/>
        </w:rPr>
        <w:t xml:space="preserve"> This packet is used to facilitate P2P local key exchange, it is not used in any other network mode.</w:t>
      </w:r>
    </w:p>
    <w:p w:rsidR="000C081B" w:rsidRDefault="000C081B" w:rsidP="005B66B8">
      <w:pPr>
        <w:pStyle w:val="NormalWeb"/>
        <w:spacing w:before="2" w:after="2"/>
        <w:rPr>
          <w:rStyle w:val="Emphasis"/>
        </w:rPr>
      </w:pPr>
      <w:r>
        <w:rPr>
          <w:rStyle w:val="Emphasis"/>
          <w:b/>
          <w:i w:val="0"/>
        </w:rPr>
        <w:t xml:space="preserve"> </w:t>
      </w:r>
    </w:p>
    <w:p w:rsidR="005B66B8" w:rsidRDefault="005B66B8" w:rsidP="005B66B8">
      <w:pPr>
        <w:pStyle w:val="NormalWeb"/>
        <w:spacing w:before="2" w:after="2"/>
        <w:rPr>
          <w:rStyle w:val="Emphasis"/>
        </w:rPr>
      </w:pPr>
      <w:r w:rsidRPr="00E612D1">
        <w:rPr>
          <w:rStyle w:val="Emphasis"/>
          <w:b/>
          <w:i w:val="0"/>
        </w:rPr>
        <w:t>Encrypted:</w:t>
      </w:r>
      <w:r>
        <w:rPr>
          <w:rStyle w:val="Emphasis"/>
          <w:i w:val="0"/>
        </w:rPr>
        <w:t xml:space="preserve"> </w:t>
      </w:r>
      <w:r w:rsidR="00A440A0" w:rsidRPr="00A440A0">
        <w:rPr>
          <w:rStyle w:val="Emphasis"/>
        </w:rPr>
        <w:t>No</w:t>
      </w:r>
    </w:p>
    <w:p w:rsidR="005B66B8" w:rsidRDefault="005B66B8" w:rsidP="005B66B8">
      <w:pPr>
        <w:pStyle w:val="NormalWeb"/>
        <w:spacing w:before="2" w:after="2"/>
        <w:rPr>
          <w:rStyle w:val="Emphasis"/>
        </w:rPr>
      </w:pPr>
      <w:r>
        <w:rPr>
          <w:rStyle w:val="Emphasis"/>
          <w:b/>
          <w:i w:val="0"/>
        </w:rPr>
        <w:t xml:space="preserve">Type: </w:t>
      </w:r>
      <w:r w:rsidRPr="008C1F67">
        <w:rPr>
          <w:rStyle w:val="Emphasis"/>
          <w:i w:val="0"/>
        </w:rPr>
        <w:t>0x0</w:t>
      </w:r>
      <w:r w:rsidR="00A440A0">
        <w:rPr>
          <w:rStyle w:val="Emphasis"/>
          <w:i w:val="0"/>
        </w:rPr>
        <w:t>8</w:t>
      </w:r>
    </w:p>
    <w:p w:rsidR="005B66B8" w:rsidRPr="00A77B98" w:rsidRDefault="005B66B8" w:rsidP="005B66B8">
      <w:pPr>
        <w:pStyle w:val="NormalWeb"/>
        <w:spacing w:before="2" w:after="2"/>
        <w:rPr>
          <w:rStyle w:val="Emphasis"/>
        </w:rPr>
      </w:pPr>
      <w:r>
        <w:rPr>
          <w:rStyle w:val="Emphasis"/>
          <w:b/>
          <w:i w:val="0"/>
        </w:rPr>
        <w:t>Expect</w:t>
      </w:r>
      <w:r w:rsidRPr="008C1F67">
        <w:rPr>
          <w:rStyle w:val="Emphasis"/>
          <w:b/>
          <w:i w:val="0"/>
        </w:rPr>
        <w:t xml:space="preserve"> ACK: </w:t>
      </w:r>
      <w:r>
        <w:rPr>
          <w:rStyle w:val="Emphasis"/>
          <w:i w:val="0"/>
        </w:rPr>
        <w:t>Yes (Upon success)</w:t>
      </w:r>
    </w:p>
    <w:p w:rsidR="00533996" w:rsidRDefault="00533996" w:rsidP="00083CA1">
      <w:pPr>
        <w:pStyle w:val="NormalWeb"/>
        <w:spacing w:before="2" w:after="2"/>
        <w:rPr>
          <w:rStyle w:val="Emphasis"/>
        </w:rPr>
      </w:pPr>
    </w:p>
    <w:p w:rsidR="00DE6478" w:rsidRPr="00DE6478" w:rsidRDefault="00DE6478" w:rsidP="00DE6478">
      <w:pPr>
        <w:pStyle w:val="NormalWeb"/>
        <w:spacing w:before="2" w:after="2"/>
        <w:rPr>
          <w:rStyle w:val="Emphasis"/>
        </w:rPr>
      </w:pPr>
      <w:r w:rsidRPr="00DE6478">
        <w:rPr>
          <w:rStyle w:val="Emphasis"/>
          <w:b/>
          <w:i w:val="0"/>
        </w:rPr>
        <w:t>ACK:</w:t>
      </w:r>
    </w:p>
    <w:tbl>
      <w:tblPr>
        <w:tblStyle w:val="TableGrid"/>
        <w:tblW w:w="0" w:type="auto"/>
        <w:tblLook w:val="00BF"/>
      </w:tblPr>
      <w:tblGrid>
        <w:gridCol w:w="1771"/>
        <w:gridCol w:w="1771"/>
        <w:gridCol w:w="1771"/>
        <w:gridCol w:w="1771"/>
        <w:gridCol w:w="1772"/>
      </w:tblGrid>
      <w:tr w:rsidR="00FB6507">
        <w:tc>
          <w:tcPr>
            <w:tcW w:w="1771" w:type="dxa"/>
          </w:tcPr>
          <w:p w:rsidR="00FB6507" w:rsidRPr="00FB6507" w:rsidRDefault="00FB6507" w:rsidP="00FB6507">
            <w:pPr>
              <w:pStyle w:val="NormalWeb"/>
              <w:spacing w:before="2" w:after="2"/>
              <w:jc w:val="center"/>
              <w:rPr>
                <w:rStyle w:val="Emphasis"/>
              </w:rPr>
            </w:pPr>
            <w:r w:rsidRPr="00FB6507">
              <w:rPr>
                <w:rStyle w:val="Emphasis"/>
                <w:b/>
                <w:i w:val="0"/>
              </w:rPr>
              <w:t>Acknowledged Packet Sequence</w:t>
            </w:r>
          </w:p>
        </w:tc>
        <w:tc>
          <w:tcPr>
            <w:tcW w:w="1771" w:type="dxa"/>
          </w:tcPr>
          <w:p w:rsidR="00FB6507" w:rsidRPr="009F4DFC" w:rsidRDefault="009F4DFC" w:rsidP="00FB6507">
            <w:pPr>
              <w:pStyle w:val="NormalWeb"/>
              <w:spacing w:before="2" w:after="2"/>
              <w:jc w:val="center"/>
              <w:rPr>
                <w:rStyle w:val="Emphasis"/>
              </w:rPr>
            </w:pPr>
            <w:r w:rsidRPr="009F4DFC">
              <w:rPr>
                <w:rStyle w:val="Emphasis"/>
                <w:b/>
                <w:i w:val="0"/>
              </w:rPr>
              <w:t>Reserved</w:t>
            </w:r>
          </w:p>
        </w:tc>
        <w:tc>
          <w:tcPr>
            <w:tcW w:w="1771" w:type="dxa"/>
          </w:tcPr>
          <w:p w:rsidR="00FB6507" w:rsidRDefault="00FB6507" w:rsidP="00FB6507">
            <w:pPr>
              <w:pStyle w:val="NormalWeb"/>
              <w:spacing w:before="2" w:after="2"/>
              <w:jc w:val="center"/>
              <w:rPr>
                <w:rStyle w:val="Emphasis"/>
              </w:rPr>
            </w:pPr>
          </w:p>
        </w:tc>
        <w:tc>
          <w:tcPr>
            <w:tcW w:w="1771" w:type="dxa"/>
          </w:tcPr>
          <w:p w:rsidR="00FB6507" w:rsidRDefault="00FB6507" w:rsidP="00FB6507">
            <w:pPr>
              <w:pStyle w:val="NormalWeb"/>
              <w:spacing w:before="2" w:after="2"/>
              <w:jc w:val="center"/>
              <w:rPr>
                <w:rStyle w:val="Emphasis"/>
              </w:rPr>
            </w:pPr>
          </w:p>
        </w:tc>
        <w:tc>
          <w:tcPr>
            <w:tcW w:w="1772" w:type="dxa"/>
          </w:tcPr>
          <w:p w:rsidR="00FB6507" w:rsidRDefault="00FB6507" w:rsidP="00FB6507">
            <w:pPr>
              <w:pStyle w:val="NormalWeb"/>
              <w:spacing w:before="2" w:after="2"/>
              <w:jc w:val="center"/>
              <w:rPr>
                <w:rStyle w:val="Emphasis"/>
              </w:rPr>
            </w:pPr>
          </w:p>
        </w:tc>
      </w:tr>
      <w:tr w:rsidR="00FB6507">
        <w:tc>
          <w:tcPr>
            <w:tcW w:w="1771" w:type="dxa"/>
          </w:tcPr>
          <w:p w:rsidR="00FB6507" w:rsidRDefault="00FB6507" w:rsidP="00FB6507">
            <w:pPr>
              <w:pStyle w:val="NormalWeb"/>
              <w:spacing w:before="2" w:after="2"/>
              <w:jc w:val="center"/>
              <w:rPr>
                <w:rStyle w:val="Emphasis"/>
                <w:rFonts w:asciiTheme="minorHAnsi" w:hAnsiTheme="minorHAnsi" w:cstheme="minorBidi"/>
                <w:sz w:val="24"/>
                <w:szCs w:val="24"/>
              </w:rPr>
            </w:pPr>
            <w:r>
              <w:rPr>
                <w:rStyle w:val="Emphasis"/>
                <w:i w:val="0"/>
              </w:rPr>
              <w:t>1 Byte</w:t>
            </w:r>
          </w:p>
        </w:tc>
        <w:tc>
          <w:tcPr>
            <w:tcW w:w="1771" w:type="dxa"/>
          </w:tcPr>
          <w:p w:rsidR="00FB6507" w:rsidRDefault="009F4DFC" w:rsidP="00FB6507">
            <w:pPr>
              <w:pStyle w:val="NormalWeb"/>
              <w:spacing w:before="2" w:after="2"/>
              <w:jc w:val="center"/>
              <w:rPr>
                <w:rStyle w:val="Emphasis"/>
              </w:rPr>
            </w:pPr>
            <w:r>
              <w:rPr>
                <w:rStyle w:val="Emphasis"/>
                <w:i w:val="0"/>
              </w:rPr>
              <w:t>1 Byte</w:t>
            </w:r>
          </w:p>
        </w:tc>
        <w:tc>
          <w:tcPr>
            <w:tcW w:w="1771" w:type="dxa"/>
          </w:tcPr>
          <w:p w:rsidR="00FB6507" w:rsidRDefault="00FB6507" w:rsidP="00FB6507">
            <w:pPr>
              <w:pStyle w:val="NormalWeb"/>
              <w:spacing w:before="2" w:after="2"/>
              <w:jc w:val="center"/>
              <w:rPr>
                <w:rStyle w:val="Emphasis"/>
              </w:rPr>
            </w:pPr>
          </w:p>
        </w:tc>
        <w:tc>
          <w:tcPr>
            <w:tcW w:w="1771" w:type="dxa"/>
          </w:tcPr>
          <w:p w:rsidR="00FB6507" w:rsidRDefault="00FB6507" w:rsidP="00FB6507">
            <w:pPr>
              <w:pStyle w:val="NormalWeb"/>
              <w:spacing w:before="2" w:after="2"/>
              <w:jc w:val="center"/>
              <w:rPr>
                <w:rStyle w:val="Emphasis"/>
              </w:rPr>
            </w:pPr>
          </w:p>
        </w:tc>
        <w:tc>
          <w:tcPr>
            <w:tcW w:w="1772" w:type="dxa"/>
          </w:tcPr>
          <w:p w:rsidR="00FB6507" w:rsidRDefault="00FB6507" w:rsidP="00FB6507">
            <w:pPr>
              <w:pStyle w:val="NormalWeb"/>
              <w:spacing w:before="2" w:after="2"/>
              <w:jc w:val="center"/>
              <w:rPr>
                <w:rStyle w:val="Emphasis"/>
              </w:rPr>
            </w:pPr>
          </w:p>
        </w:tc>
      </w:tr>
    </w:tbl>
    <w:p w:rsidR="00F86094" w:rsidRDefault="00F86094" w:rsidP="00FB6507">
      <w:pPr>
        <w:pStyle w:val="NormalWeb"/>
        <w:spacing w:before="2" w:after="2"/>
        <w:rPr>
          <w:rStyle w:val="Emphasis"/>
          <w:i w:val="0"/>
        </w:rPr>
      </w:pPr>
    </w:p>
    <w:p w:rsidR="00CC0D56" w:rsidRPr="00CC0D56" w:rsidRDefault="00CC0D56" w:rsidP="00FB6507">
      <w:pPr>
        <w:pStyle w:val="NormalWeb"/>
        <w:spacing w:before="2" w:after="2"/>
        <w:rPr>
          <w:rStyle w:val="Emphasis"/>
          <w:rFonts w:asciiTheme="minorHAnsi" w:hAnsiTheme="minorHAnsi" w:cstheme="minorBidi"/>
          <w:sz w:val="24"/>
          <w:szCs w:val="24"/>
        </w:rPr>
      </w:pPr>
      <w:r w:rsidRPr="00CC0D56">
        <w:rPr>
          <w:rStyle w:val="Emphasis"/>
          <w:i w:val="0"/>
        </w:rPr>
        <w:t xml:space="preserve">This packet is used as an acknowledgement that a packet was </w:t>
      </w:r>
      <w:r w:rsidR="002446D3" w:rsidRPr="00CC0D56">
        <w:rPr>
          <w:rStyle w:val="Emphasis"/>
          <w:i w:val="0"/>
        </w:rPr>
        <w:t>received</w:t>
      </w:r>
      <w:r w:rsidR="002446D3">
        <w:rPr>
          <w:rStyle w:val="Emphasis"/>
          <w:i w:val="0"/>
        </w:rPr>
        <w:t xml:space="preserve"> and accepted</w:t>
      </w:r>
      <w:r w:rsidRPr="00CC0D56">
        <w:rPr>
          <w:rStyle w:val="Emphasis"/>
          <w:i w:val="0"/>
        </w:rPr>
        <w:t>. It is especially important for bulk transfers, or any blocks which require multiple packets and synchronization.</w:t>
      </w:r>
    </w:p>
    <w:p w:rsidR="00CC0D56" w:rsidRDefault="00CC0D56" w:rsidP="00FB6507">
      <w:pPr>
        <w:pStyle w:val="NormalWeb"/>
        <w:spacing w:before="2" w:after="2"/>
        <w:rPr>
          <w:rStyle w:val="Emphasis"/>
        </w:rPr>
      </w:pPr>
    </w:p>
    <w:p w:rsidR="00FB6507" w:rsidRDefault="00FB6507" w:rsidP="00FB6507">
      <w:pPr>
        <w:pStyle w:val="NormalWeb"/>
        <w:spacing w:before="2" w:after="2"/>
        <w:rPr>
          <w:rStyle w:val="Emphasis"/>
        </w:rPr>
      </w:pPr>
      <w:r w:rsidRPr="00E612D1">
        <w:rPr>
          <w:rStyle w:val="Emphasis"/>
          <w:b/>
          <w:i w:val="0"/>
        </w:rPr>
        <w:t>Encrypted:</w:t>
      </w:r>
      <w:r>
        <w:rPr>
          <w:rStyle w:val="Emphasis"/>
          <w:i w:val="0"/>
        </w:rPr>
        <w:t xml:space="preserve"> Yes (Node Secret Key)</w:t>
      </w:r>
    </w:p>
    <w:p w:rsidR="00FB6507" w:rsidRDefault="00FB6507" w:rsidP="00FB6507">
      <w:pPr>
        <w:pStyle w:val="NormalWeb"/>
        <w:spacing w:before="2" w:after="2"/>
        <w:rPr>
          <w:rStyle w:val="Emphasis"/>
        </w:rPr>
      </w:pPr>
      <w:r>
        <w:rPr>
          <w:rStyle w:val="Emphasis"/>
          <w:b/>
          <w:i w:val="0"/>
        </w:rPr>
        <w:t xml:space="preserve">Type: </w:t>
      </w:r>
      <w:r w:rsidRPr="008C1F67">
        <w:rPr>
          <w:rStyle w:val="Emphasis"/>
          <w:i w:val="0"/>
        </w:rPr>
        <w:t>0x0</w:t>
      </w:r>
      <w:r w:rsidR="009E2B93">
        <w:rPr>
          <w:rStyle w:val="Emphasis"/>
          <w:i w:val="0"/>
        </w:rPr>
        <w:t>9</w:t>
      </w:r>
    </w:p>
    <w:p w:rsidR="00FB6507" w:rsidRPr="00A77B98" w:rsidRDefault="00FB6507" w:rsidP="00FB6507">
      <w:pPr>
        <w:pStyle w:val="NormalWeb"/>
        <w:spacing w:before="2" w:after="2"/>
        <w:rPr>
          <w:rStyle w:val="Emphasis"/>
        </w:rPr>
      </w:pPr>
      <w:r>
        <w:rPr>
          <w:rStyle w:val="Emphasis"/>
          <w:b/>
          <w:i w:val="0"/>
        </w:rPr>
        <w:t>Expect</w:t>
      </w:r>
      <w:r w:rsidRPr="008C1F67">
        <w:rPr>
          <w:rStyle w:val="Emphasis"/>
          <w:b/>
          <w:i w:val="0"/>
        </w:rPr>
        <w:t xml:space="preserve"> ACK: </w:t>
      </w:r>
      <w:r w:rsidR="009F4DFC">
        <w:rPr>
          <w:rStyle w:val="Emphasis"/>
          <w:i w:val="0"/>
        </w:rPr>
        <w:t>No</w:t>
      </w:r>
    </w:p>
    <w:p w:rsidR="00A9574C" w:rsidRDefault="00A9574C" w:rsidP="00DE6478">
      <w:pPr>
        <w:pStyle w:val="NormalWeb"/>
        <w:spacing w:before="2" w:after="2"/>
        <w:rPr>
          <w:rStyle w:val="Emphasis"/>
        </w:rPr>
      </w:pPr>
    </w:p>
    <w:p w:rsidR="00A9574C" w:rsidRPr="00DE6478" w:rsidRDefault="00A9574C" w:rsidP="00A9574C">
      <w:pPr>
        <w:pStyle w:val="NormalWeb"/>
        <w:spacing w:before="2" w:after="2"/>
        <w:rPr>
          <w:rStyle w:val="Emphasis"/>
        </w:rPr>
      </w:pPr>
      <w:r>
        <w:rPr>
          <w:rStyle w:val="Emphasis"/>
          <w:b/>
          <w:i w:val="0"/>
        </w:rPr>
        <w:t>N</w:t>
      </w:r>
      <w:r w:rsidRPr="00DE6478">
        <w:rPr>
          <w:rStyle w:val="Emphasis"/>
          <w:b/>
          <w:i w:val="0"/>
        </w:rPr>
        <w:t>ACK:</w:t>
      </w:r>
    </w:p>
    <w:tbl>
      <w:tblPr>
        <w:tblStyle w:val="TableGrid"/>
        <w:tblW w:w="0" w:type="auto"/>
        <w:tblLook w:val="00BF"/>
      </w:tblPr>
      <w:tblGrid>
        <w:gridCol w:w="1771"/>
        <w:gridCol w:w="1771"/>
        <w:gridCol w:w="1771"/>
        <w:gridCol w:w="1771"/>
        <w:gridCol w:w="1772"/>
      </w:tblGrid>
      <w:tr w:rsidR="00A9574C">
        <w:tc>
          <w:tcPr>
            <w:tcW w:w="1771" w:type="dxa"/>
          </w:tcPr>
          <w:p w:rsidR="00A9574C" w:rsidRPr="00FB6507" w:rsidRDefault="00A9574C" w:rsidP="00FB6507">
            <w:pPr>
              <w:pStyle w:val="NormalWeb"/>
              <w:spacing w:before="2" w:after="2"/>
              <w:jc w:val="center"/>
              <w:rPr>
                <w:rStyle w:val="Emphasis"/>
              </w:rPr>
            </w:pPr>
            <w:r w:rsidRPr="00FB6507">
              <w:rPr>
                <w:rStyle w:val="Emphasis"/>
                <w:b/>
                <w:i w:val="0"/>
              </w:rPr>
              <w:t>Acknowledged Packet Sequence</w:t>
            </w:r>
          </w:p>
        </w:tc>
        <w:tc>
          <w:tcPr>
            <w:tcW w:w="1771" w:type="dxa"/>
          </w:tcPr>
          <w:p w:rsidR="00A9574C" w:rsidRPr="009F4DFC" w:rsidRDefault="00A9574C" w:rsidP="00FB6507">
            <w:pPr>
              <w:pStyle w:val="NormalWeb"/>
              <w:spacing w:before="2" w:after="2"/>
              <w:jc w:val="center"/>
              <w:rPr>
                <w:rStyle w:val="Emphasis"/>
              </w:rPr>
            </w:pPr>
            <w:r w:rsidRPr="009F4DFC">
              <w:rPr>
                <w:rStyle w:val="Emphasis"/>
                <w:b/>
                <w:i w:val="0"/>
              </w:rPr>
              <w:t>Reserved</w:t>
            </w:r>
          </w:p>
        </w:tc>
        <w:tc>
          <w:tcPr>
            <w:tcW w:w="1771" w:type="dxa"/>
          </w:tcPr>
          <w:p w:rsidR="00A9574C" w:rsidRDefault="00A9574C" w:rsidP="00FB6507">
            <w:pPr>
              <w:pStyle w:val="NormalWeb"/>
              <w:spacing w:before="2" w:after="2"/>
              <w:jc w:val="center"/>
              <w:rPr>
                <w:rStyle w:val="Emphasis"/>
              </w:rPr>
            </w:pPr>
          </w:p>
        </w:tc>
        <w:tc>
          <w:tcPr>
            <w:tcW w:w="1771" w:type="dxa"/>
          </w:tcPr>
          <w:p w:rsidR="00A9574C" w:rsidRDefault="00A9574C" w:rsidP="00FB6507">
            <w:pPr>
              <w:pStyle w:val="NormalWeb"/>
              <w:spacing w:before="2" w:after="2"/>
              <w:jc w:val="center"/>
              <w:rPr>
                <w:rStyle w:val="Emphasis"/>
              </w:rPr>
            </w:pPr>
          </w:p>
        </w:tc>
        <w:tc>
          <w:tcPr>
            <w:tcW w:w="1772" w:type="dxa"/>
          </w:tcPr>
          <w:p w:rsidR="00A9574C" w:rsidRDefault="00A9574C" w:rsidP="00FB6507">
            <w:pPr>
              <w:pStyle w:val="NormalWeb"/>
              <w:spacing w:before="2" w:after="2"/>
              <w:jc w:val="center"/>
              <w:rPr>
                <w:rStyle w:val="Emphasis"/>
              </w:rPr>
            </w:pPr>
          </w:p>
        </w:tc>
      </w:tr>
      <w:tr w:rsidR="00A9574C">
        <w:tc>
          <w:tcPr>
            <w:tcW w:w="1771" w:type="dxa"/>
          </w:tcPr>
          <w:p w:rsidR="00A9574C" w:rsidRDefault="00A9574C" w:rsidP="00FB6507">
            <w:pPr>
              <w:pStyle w:val="NormalWeb"/>
              <w:spacing w:before="2" w:after="2"/>
              <w:jc w:val="center"/>
              <w:rPr>
                <w:rStyle w:val="Emphasis"/>
                <w:rFonts w:asciiTheme="minorHAnsi" w:hAnsiTheme="minorHAnsi" w:cstheme="minorBidi"/>
                <w:sz w:val="24"/>
                <w:szCs w:val="24"/>
              </w:rPr>
            </w:pPr>
            <w:r>
              <w:rPr>
                <w:rStyle w:val="Emphasis"/>
                <w:i w:val="0"/>
              </w:rPr>
              <w:t>1 Byte</w:t>
            </w:r>
          </w:p>
        </w:tc>
        <w:tc>
          <w:tcPr>
            <w:tcW w:w="1771" w:type="dxa"/>
          </w:tcPr>
          <w:p w:rsidR="00A9574C" w:rsidRDefault="00A9574C" w:rsidP="00FB6507">
            <w:pPr>
              <w:pStyle w:val="NormalWeb"/>
              <w:spacing w:before="2" w:after="2"/>
              <w:jc w:val="center"/>
              <w:rPr>
                <w:rStyle w:val="Emphasis"/>
              </w:rPr>
            </w:pPr>
            <w:r>
              <w:rPr>
                <w:rStyle w:val="Emphasis"/>
                <w:i w:val="0"/>
              </w:rPr>
              <w:t>1 Byte</w:t>
            </w:r>
          </w:p>
        </w:tc>
        <w:tc>
          <w:tcPr>
            <w:tcW w:w="1771" w:type="dxa"/>
          </w:tcPr>
          <w:p w:rsidR="00A9574C" w:rsidRDefault="00A9574C" w:rsidP="00FB6507">
            <w:pPr>
              <w:pStyle w:val="NormalWeb"/>
              <w:spacing w:before="2" w:after="2"/>
              <w:jc w:val="center"/>
              <w:rPr>
                <w:rStyle w:val="Emphasis"/>
              </w:rPr>
            </w:pPr>
          </w:p>
        </w:tc>
        <w:tc>
          <w:tcPr>
            <w:tcW w:w="1771" w:type="dxa"/>
          </w:tcPr>
          <w:p w:rsidR="00A9574C" w:rsidRDefault="00A9574C" w:rsidP="00FB6507">
            <w:pPr>
              <w:pStyle w:val="NormalWeb"/>
              <w:spacing w:before="2" w:after="2"/>
              <w:jc w:val="center"/>
              <w:rPr>
                <w:rStyle w:val="Emphasis"/>
              </w:rPr>
            </w:pPr>
          </w:p>
        </w:tc>
        <w:tc>
          <w:tcPr>
            <w:tcW w:w="1772" w:type="dxa"/>
          </w:tcPr>
          <w:p w:rsidR="00A9574C" w:rsidRDefault="00A9574C" w:rsidP="00FB6507">
            <w:pPr>
              <w:pStyle w:val="NormalWeb"/>
              <w:spacing w:before="2" w:after="2"/>
              <w:jc w:val="center"/>
              <w:rPr>
                <w:rStyle w:val="Emphasis"/>
              </w:rPr>
            </w:pPr>
          </w:p>
        </w:tc>
      </w:tr>
    </w:tbl>
    <w:p w:rsidR="00A9574C" w:rsidRDefault="00A9574C" w:rsidP="00A9574C">
      <w:pPr>
        <w:pStyle w:val="NormalWeb"/>
        <w:spacing w:before="2" w:after="2"/>
        <w:rPr>
          <w:rStyle w:val="Emphasis"/>
          <w:i w:val="0"/>
        </w:rPr>
      </w:pPr>
    </w:p>
    <w:p w:rsidR="00A9574C" w:rsidRPr="00CC0D56" w:rsidRDefault="00A9574C" w:rsidP="00A9574C">
      <w:pPr>
        <w:pStyle w:val="NormalWeb"/>
        <w:spacing w:before="2" w:after="2"/>
        <w:rPr>
          <w:rStyle w:val="Emphasis"/>
          <w:rFonts w:asciiTheme="minorHAnsi" w:hAnsiTheme="minorHAnsi" w:cstheme="minorBidi"/>
          <w:sz w:val="24"/>
          <w:szCs w:val="24"/>
        </w:rPr>
      </w:pPr>
      <w:r w:rsidRPr="00CC0D56">
        <w:rPr>
          <w:rStyle w:val="Emphasis"/>
          <w:i w:val="0"/>
        </w:rPr>
        <w:t xml:space="preserve">This packet is used as an </w:t>
      </w:r>
      <w:r w:rsidR="00CD331F">
        <w:rPr>
          <w:rStyle w:val="Emphasis"/>
          <w:i w:val="0"/>
        </w:rPr>
        <w:t>non-</w:t>
      </w:r>
      <w:r w:rsidRPr="00CC0D56">
        <w:rPr>
          <w:rStyle w:val="Emphasis"/>
          <w:i w:val="0"/>
        </w:rPr>
        <w:t>acknowledgement that a packet was received</w:t>
      </w:r>
      <w:r w:rsidR="002446D3">
        <w:rPr>
          <w:rStyle w:val="Emphasis"/>
          <w:i w:val="0"/>
        </w:rPr>
        <w:t xml:space="preserve"> and accepted</w:t>
      </w:r>
      <w:r w:rsidRPr="00CC0D56">
        <w:rPr>
          <w:rStyle w:val="Emphasis"/>
          <w:i w:val="0"/>
        </w:rPr>
        <w:t>. It is especially important for bulk transfers, or any blocks which require multiple packets and synchronization.</w:t>
      </w:r>
    </w:p>
    <w:p w:rsidR="00A9574C" w:rsidRDefault="00A9574C" w:rsidP="00A9574C">
      <w:pPr>
        <w:pStyle w:val="NormalWeb"/>
        <w:spacing w:before="2" w:after="2"/>
        <w:rPr>
          <w:rStyle w:val="Emphasis"/>
        </w:rPr>
      </w:pPr>
    </w:p>
    <w:p w:rsidR="00A9574C" w:rsidRDefault="00A9574C" w:rsidP="00A9574C">
      <w:pPr>
        <w:pStyle w:val="NormalWeb"/>
        <w:spacing w:before="2" w:after="2"/>
        <w:rPr>
          <w:rStyle w:val="Emphasis"/>
        </w:rPr>
      </w:pPr>
      <w:r w:rsidRPr="00E612D1">
        <w:rPr>
          <w:rStyle w:val="Emphasis"/>
          <w:b/>
          <w:i w:val="0"/>
        </w:rPr>
        <w:t>Encrypted:</w:t>
      </w:r>
      <w:r>
        <w:rPr>
          <w:rStyle w:val="Emphasis"/>
          <w:i w:val="0"/>
        </w:rPr>
        <w:t xml:space="preserve"> Yes (Node Secret Key)</w:t>
      </w:r>
    </w:p>
    <w:p w:rsidR="00A9574C" w:rsidRDefault="00A9574C" w:rsidP="00A9574C">
      <w:pPr>
        <w:pStyle w:val="NormalWeb"/>
        <w:spacing w:before="2" w:after="2"/>
        <w:rPr>
          <w:rStyle w:val="Emphasis"/>
        </w:rPr>
      </w:pPr>
      <w:r>
        <w:rPr>
          <w:rStyle w:val="Emphasis"/>
          <w:b/>
          <w:i w:val="0"/>
        </w:rPr>
        <w:t xml:space="preserve">Type: </w:t>
      </w:r>
      <w:r w:rsidRPr="008C1F67">
        <w:rPr>
          <w:rStyle w:val="Emphasis"/>
          <w:i w:val="0"/>
        </w:rPr>
        <w:t>0x</w:t>
      </w:r>
      <w:r w:rsidR="00CD331F">
        <w:rPr>
          <w:rStyle w:val="Emphasis"/>
          <w:i w:val="0"/>
        </w:rPr>
        <w:t>01</w:t>
      </w:r>
    </w:p>
    <w:p w:rsidR="00A9574C" w:rsidRPr="00A77B98" w:rsidRDefault="00A9574C" w:rsidP="00A9574C">
      <w:pPr>
        <w:pStyle w:val="NormalWeb"/>
        <w:spacing w:before="2" w:after="2"/>
        <w:rPr>
          <w:rStyle w:val="Emphasis"/>
        </w:rPr>
      </w:pPr>
      <w:r>
        <w:rPr>
          <w:rStyle w:val="Emphasis"/>
          <w:b/>
          <w:i w:val="0"/>
        </w:rPr>
        <w:t>Expect</w:t>
      </w:r>
      <w:r w:rsidRPr="008C1F67">
        <w:rPr>
          <w:rStyle w:val="Emphasis"/>
          <w:b/>
          <w:i w:val="0"/>
        </w:rPr>
        <w:t xml:space="preserve"> ACK: </w:t>
      </w:r>
      <w:r>
        <w:rPr>
          <w:rStyle w:val="Emphasis"/>
          <w:i w:val="0"/>
        </w:rPr>
        <w:t>No</w:t>
      </w:r>
    </w:p>
    <w:p w:rsidR="00A9574C" w:rsidRDefault="00A9574C" w:rsidP="00DE6478">
      <w:pPr>
        <w:pStyle w:val="NormalWeb"/>
        <w:spacing w:before="2" w:after="2"/>
        <w:rPr>
          <w:rStyle w:val="Emphasis"/>
        </w:rPr>
      </w:pPr>
    </w:p>
    <w:p w:rsidR="00FF7956" w:rsidRDefault="00FF7956" w:rsidP="00DE6478">
      <w:pPr>
        <w:pStyle w:val="NormalWeb"/>
        <w:spacing w:before="2" w:after="2"/>
        <w:rPr>
          <w:rStyle w:val="Emphasis"/>
        </w:rPr>
      </w:pPr>
    </w:p>
    <w:p w:rsidR="009E2B93" w:rsidRDefault="009E2B93" w:rsidP="009E2B93">
      <w:pPr>
        <w:pStyle w:val="NormalWeb"/>
        <w:spacing w:before="2" w:after="2"/>
        <w:rPr>
          <w:rStyle w:val="Emphasis"/>
        </w:rPr>
      </w:pPr>
      <w:r w:rsidRPr="009E2B93">
        <w:rPr>
          <w:rStyle w:val="Emphasis"/>
          <w:b/>
          <w:i w:val="0"/>
        </w:rPr>
        <w:t>NODE-MSG</w:t>
      </w:r>
      <w:r>
        <w:rPr>
          <w:rStyle w:val="Emphasis"/>
          <w:b/>
          <w:i w:val="0"/>
        </w:rPr>
        <w:t>:</w:t>
      </w:r>
    </w:p>
    <w:tbl>
      <w:tblPr>
        <w:tblStyle w:val="TableGrid"/>
        <w:tblW w:w="0" w:type="auto"/>
        <w:tblLook w:val="00BF"/>
      </w:tblPr>
      <w:tblGrid>
        <w:gridCol w:w="1748"/>
        <w:gridCol w:w="1015"/>
        <w:gridCol w:w="1015"/>
        <w:gridCol w:w="1577"/>
        <w:gridCol w:w="1740"/>
        <w:gridCol w:w="1761"/>
      </w:tblGrid>
      <w:tr w:rsidR="00F747BD">
        <w:tc>
          <w:tcPr>
            <w:tcW w:w="1759" w:type="dxa"/>
          </w:tcPr>
          <w:p w:rsidR="00F747BD" w:rsidRDefault="008B6871" w:rsidP="00F76919">
            <w:pPr>
              <w:pStyle w:val="NormalWeb"/>
              <w:spacing w:before="2" w:after="2"/>
              <w:jc w:val="center"/>
              <w:rPr>
                <w:rStyle w:val="Emphasis"/>
              </w:rPr>
            </w:pPr>
            <w:r>
              <w:rPr>
                <w:rStyle w:val="Emphasis"/>
                <w:b/>
                <w:i w:val="0"/>
              </w:rPr>
              <w:t xml:space="preserve">Message </w:t>
            </w:r>
            <w:r w:rsidR="00F747BD">
              <w:rPr>
                <w:rStyle w:val="Emphasis"/>
                <w:b/>
                <w:i w:val="0"/>
              </w:rPr>
              <w:t>Destination Node ID</w:t>
            </w:r>
          </w:p>
        </w:tc>
        <w:tc>
          <w:tcPr>
            <w:tcW w:w="1015" w:type="dxa"/>
          </w:tcPr>
          <w:p w:rsidR="00F747BD" w:rsidRDefault="00F747BD" w:rsidP="00F76919">
            <w:pPr>
              <w:pStyle w:val="NormalWeb"/>
              <w:spacing w:before="2" w:after="2"/>
              <w:jc w:val="center"/>
              <w:rPr>
                <w:rStyle w:val="Emphasis"/>
              </w:rPr>
            </w:pPr>
            <w:r>
              <w:rPr>
                <w:rStyle w:val="Emphasis"/>
                <w:b/>
                <w:i w:val="0"/>
              </w:rPr>
              <w:t>Message Sequence</w:t>
            </w:r>
          </w:p>
        </w:tc>
        <w:tc>
          <w:tcPr>
            <w:tcW w:w="972" w:type="dxa"/>
          </w:tcPr>
          <w:p w:rsidR="00F747BD" w:rsidRPr="00F747BD" w:rsidRDefault="00F747BD" w:rsidP="00F747BD">
            <w:pPr>
              <w:pStyle w:val="NormalWeb"/>
              <w:spacing w:before="2" w:after="2"/>
              <w:jc w:val="center"/>
              <w:rPr>
                <w:rStyle w:val="Emphasis"/>
                <w:b/>
                <w:i w:val="0"/>
              </w:rPr>
            </w:pPr>
            <w:r w:rsidRPr="00F747BD">
              <w:rPr>
                <w:rStyle w:val="Emphasis"/>
                <w:b/>
                <w:i w:val="0"/>
              </w:rPr>
              <w:t>Total Sequence</w:t>
            </w:r>
          </w:p>
        </w:tc>
        <w:tc>
          <w:tcPr>
            <w:tcW w:w="1590" w:type="dxa"/>
          </w:tcPr>
          <w:p w:rsidR="00F747BD" w:rsidRPr="00832675" w:rsidRDefault="00F747BD" w:rsidP="00F76919">
            <w:pPr>
              <w:pStyle w:val="NormalWeb"/>
              <w:spacing w:before="2" w:after="2"/>
              <w:jc w:val="center"/>
              <w:rPr>
                <w:rStyle w:val="Emphasis"/>
              </w:rPr>
            </w:pPr>
            <w:r w:rsidRPr="00832675">
              <w:rPr>
                <w:rStyle w:val="Emphasis"/>
                <w:b/>
                <w:i w:val="0"/>
              </w:rPr>
              <w:t>Payload Length</w:t>
            </w:r>
          </w:p>
        </w:tc>
        <w:tc>
          <w:tcPr>
            <w:tcW w:w="1754" w:type="dxa"/>
          </w:tcPr>
          <w:p w:rsidR="00F747BD" w:rsidRPr="00F76919" w:rsidRDefault="00F747BD" w:rsidP="00F76919">
            <w:pPr>
              <w:pStyle w:val="NormalWeb"/>
              <w:spacing w:before="2" w:after="2"/>
              <w:jc w:val="center"/>
              <w:rPr>
                <w:rStyle w:val="Emphasis"/>
                <w:b/>
                <w:i w:val="0"/>
              </w:rPr>
            </w:pPr>
            <w:r w:rsidRPr="00F76919">
              <w:rPr>
                <w:rStyle w:val="Emphasis"/>
                <w:b/>
                <w:i w:val="0"/>
              </w:rPr>
              <w:t>Reserved</w:t>
            </w:r>
          </w:p>
        </w:tc>
        <w:tc>
          <w:tcPr>
            <w:tcW w:w="1766" w:type="dxa"/>
          </w:tcPr>
          <w:p w:rsidR="00F747BD" w:rsidRDefault="00F747BD" w:rsidP="00F76919">
            <w:pPr>
              <w:pStyle w:val="NormalWeb"/>
              <w:spacing w:before="2" w:after="2"/>
              <w:jc w:val="center"/>
              <w:rPr>
                <w:rStyle w:val="Emphasis"/>
              </w:rPr>
            </w:pPr>
            <w:r>
              <w:rPr>
                <w:rStyle w:val="Emphasis"/>
                <w:b/>
                <w:i w:val="0"/>
              </w:rPr>
              <w:t>Message Payload</w:t>
            </w:r>
          </w:p>
        </w:tc>
      </w:tr>
      <w:tr w:rsidR="00F747BD">
        <w:trPr>
          <w:trHeight w:val="63"/>
        </w:trPr>
        <w:tc>
          <w:tcPr>
            <w:tcW w:w="1759" w:type="dxa"/>
          </w:tcPr>
          <w:p w:rsidR="00F747BD" w:rsidRPr="0090385B" w:rsidRDefault="00F747BD" w:rsidP="00F76919">
            <w:pPr>
              <w:pStyle w:val="NormalWeb"/>
              <w:spacing w:before="2" w:after="2"/>
              <w:jc w:val="center"/>
              <w:rPr>
                <w:rStyle w:val="Emphasis"/>
                <w:rFonts w:asciiTheme="minorHAnsi" w:hAnsiTheme="minorHAnsi" w:cstheme="minorBidi"/>
                <w:sz w:val="24"/>
                <w:szCs w:val="24"/>
              </w:rPr>
            </w:pPr>
            <w:r w:rsidRPr="0090385B">
              <w:rPr>
                <w:rStyle w:val="Emphasis"/>
                <w:i w:val="0"/>
              </w:rPr>
              <w:t>1 Byte</w:t>
            </w:r>
          </w:p>
        </w:tc>
        <w:tc>
          <w:tcPr>
            <w:tcW w:w="1015" w:type="dxa"/>
          </w:tcPr>
          <w:p w:rsidR="00F747BD" w:rsidRDefault="00F747BD" w:rsidP="00F76919">
            <w:pPr>
              <w:pStyle w:val="NormalWeb"/>
              <w:spacing w:before="2" w:after="2"/>
              <w:jc w:val="center"/>
              <w:rPr>
                <w:rStyle w:val="Emphasis"/>
              </w:rPr>
            </w:pPr>
            <w:r>
              <w:rPr>
                <w:rStyle w:val="Emphasis"/>
                <w:i w:val="0"/>
              </w:rPr>
              <w:t>1 Byte</w:t>
            </w:r>
          </w:p>
        </w:tc>
        <w:tc>
          <w:tcPr>
            <w:tcW w:w="972" w:type="dxa"/>
          </w:tcPr>
          <w:p w:rsidR="00F747BD" w:rsidRPr="00F747BD" w:rsidRDefault="00F747BD" w:rsidP="00F76919">
            <w:pPr>
              <w:pStyle w:val="NormalWeb"/>
              <w:spacing w:before="2" w:after="2"/>
              <w:jc w:val="center"/>
              <w:rPr>
                <w:rStyle w:val="Emphasis"/>
                <w:i w:val="0"/>
              </w:rPr>
            </w:pPr>
            <w:r w:rsidRPr="00F747BD">
              <w:rPr>
                <w:rStyle w:val="Emphasis"/>
                <w:i w:val="0"/>
              </w:rPr>
              <w:t>1 Byte</w:t>
            </w:r>
          </w:p>
          <w:p w:rsidR="00F747BD" w:rsidRPr="00832675" w:rsidRDefault="00F747BD" w:rsidP="00F76919">
            <w:pPr>
              <w:pStyle w:val="NormalWeb"/>
              <w:spacing w:before="2" w:after="2"/>
              <w:jc w:val="center"/>
              <w:rPr>
                <w:rStyle w:val="Emphasis"/>
              </w:rPr>
            </w:pPr>
          </w:p>
        </w:tc>
        <w:tc>
          <w:tcPr>
            <w:tcW w:w="1590" w:type="dxa"/>
          </w:tcPr>
          <w:p w:rsidR="00F747BD" w:rsidRPr="00832675" w:rsidRDefault="00F747BD" w:rsidP="00F76919">
            <w:pPr>
              <w:pStyle w:val="NormalWeb"/>
              <w:spacing w:before="2" w:after="2"/>
              <w:jc w:val="center"/>
              <w:rPr>
                <w:rStyle w:val="Emphasis"/>
              </w:rPr>
            </w:pPr>
            <w:r w:rsidRPr="00832675">
              <w:rPr>
                <w:rStyle w:val="Emphasis"/>
                <w:i w:val="0"/>
              </w:rPr>
              <w:t>1 Byte</w:t>
            </w:r>
          </w:p>
          <w:p w:rsidR="00F747BD" w:rsidRPr="0090385B" w:rsidRDefault="00F747BD" w:rsidP="00F76919">
            <w:pPr>
              <w:pStyle w:val="NormalWeb"/>
              <w:spacing w:before="2" w:after="2"/>
              <w:jc w:val="center"/>
              <w:rPr>
                <w:rStyle w:val="Emphasis"/>
              </w:rPr>
            </w:pPr>
          </w:p>
        </w:tc>
        <w:tc>
          <w:tcPr>
            <w:tcW w:w="1754" w:type="dxa"/>
          </w:tcPr>
          <w:p w:rsidR="00F747BD" w:rsidRPr="00F76919" w:rsidRDefault="00F747BD" w:rsidP="00F76919">
            <w:pPr>
              <w:pStyle w:val="NormalWeb"/>
              <w:spacing w:before="2" w:after="2"/>
              <w:jc w:val="center"/>
              <w:rPr>
                <w:rStyle w:val="Emphasis"/>
                <w:i w:val="0"/>
              </w:rPr>
            </w:pPr>
            <w:r>
              <w:rPr>
                <w:rStyle w:val="Emphasis"/>
                <w:i w:val="0"/>
              </w:rPr>
              <w:t>1 Byte</w:t>
            </w:r>
          </w:p>
        </w:tc>
        <w:tc>
          <w:tcPr>
            <w:tcW w:w="1766" w:type="dxa"/>
          </w:tcPr>
          <w:p w:rsidR="00F747BD" w:rsidRDefault="00F747BD" w:rsidP="00F76919">
            <w:pPr>
              <w:pStyle w:val="NormalWeb"/>
              <w:spacing w:before="2" w:after="2"/>
              <w:jc w:val="center"/>
              <w:rPr>
                <w:rStyle w:val="Emphasis"/>
              </w:rPr>
            </w:pPr>
            <w:r>
              <w:rPr>
                <w:rStyle w:val="Emphasis"/>
                <w:i w:val="0"/>
              </w:rPr>
              <w:t>n</w:t>
            </w:r>
            <w:r w:rsidRPr="0090385B">
              <w:rPr>
                <w:rStyle w:val="Emphasis"/>
                <w:i w:val="0"/>
              </w:rPr>
              <w:t xml:space="preserve"> Bytes (&lt; BYTES_MAX)</w:t>
            </w:r>
          </w:p>
        </w:tc>
      </w:tr>
    </w:tbl>
    <w:p w:rsidR="00F86094" w:rsidRDefault="00F86094" w:rsidP="009E2B93">
      <w:pPr>
        <w:pStyle w:val="NormalWeb"/>
        <w:spacing w:before="2" w:after="2"/>
        <w:rPr>
          <w:rStyle w:val="Emphasis"/>
          <w:rFonts w:cstheme="minorBidi"/>
          <w:i w:val="0"/>
          <w:szCs w:val="24"/>
        </w:rPr>
      </w:pPr>
    </w:p>
    <w:p w:rsidR="00782421" w:rsidRPr="00782421" w:rsidRDefault="00782421" w:rsidP="009E2B93">
      <w:pPr>
        <w:pStyle w:val="NormalWeb"/>
        <w:spacing w:before="2" w:after="2"/>
        <w:rPr>
          <w:rStyle w:val="Emphasis"/>
          <w:rFonts w:cstheme="minorBidi"/>
          <w:i w:val="0"/>
          <w:szCs w:val="24"/>
        </w:rPr>
      </w:pPr>
      <w:r>
        <w:rPr>
          <w:rStyle w:val="Emphasis"/>
          <w:rFonts w:cstheme="minorBidi"/>
          <w:i w:val="0"/>
          <w:szCs w:val="24"/>
        </w:rPr>
        <w:t xml:space="preserve">A NODE-MSG packet is used to transfer a message. The destination listed here is not a duplicate from the header, the header’s destination is the Gateway (Node 0), and </w:t>
      </w:r>
      <w:r w:rsidR="006F1E3A">
        <w:rPr>
          <w:rStyle w:val="Emphasis"/>
          <w:rFonts w:cstheme="minorBidi"/>
          <w:i w:val="0"/>
          <w:szCs w:val="24"/>
        </w:rPr>
        <w:t>this destination is the Node ID where the message is intended to arrive.</w:t>
      </w:r>
    </w:p>
    <w:p w:rsidR="009E2B93" w:rsidRPr="00782421" w:rsidRDefault="009E2B93" w:rsidP="009E2B93">
      <w:pPr>
        <w:pStyle w:val="NormalWeb"/>
        <w:spacing w:before="2" w:after="2"/>
        <w:rPr>
          <w:rStyle w:val="Emphasis"/>
          <w:rFonts w:asciiTheme="minorHAnsi" w:hAnsiTheme="minorHAnsi" w:cstheme="minorBidi"/>
          <w:i w:val="0"/>
          <w:sz w:val="24"/>
          <w:szCs w:val="24"/>
        </w:rPr>
      </w:pPr>
    </w:p>
    <w:p w:rsidR="009E2B93" w:rsidRDefault="009E2B93" w:rsidP="009E2B93">
      <w:pPr>
        <w:pStyle w:val="NormalWeb"/>
        <w:spacing w:before="2" w:after="2"/>
        <w:rPr>
          <w:rStyle w:val="Emphasis"/>
        </w:rPr>
      </w:pPr>
      <w:r w:rsidRPr="00E612D1">
        <w:rPr>
          <w:rStyle w:val="Emphasis"/>
          <w:b/>
          <w:i w:val="0"/>
        </w:rPr>
        <w:t>Encrypted:</w:t>
      </w:r>
      <w:r>
        <w:rPr>
          <w:rStyle w:val="Emphasis"/>
          <w:i w:val="0"/>
        </w:rPr>
        <w:t xml:space="preserve"> Yes (Node Secret Key)</w:t>
      </w:r>
    </w:p>
    <w:p w:rsidR="009E2B93" w:rsidRDefault="009E2B93" w:rsidP="009E2B93">
      <w:pPr>
        <w:pStyle w:val="NormalWeb"/>
        <w:spacing w:before="2" w:after="2"/>
        <w:rPr>
          <w:rStyle w:val="Emphasis"/>
        </w:rPr>
      </w:pPr>
      <w:r>
        <w:rPr>
          <w:rStyle w:val="Emphasis"/>
          <w:b/>
          <w:i w:val="0"/>
        </w:rPr>
        <w:t xml:space="preserve">Type: </w:t>
      </w:r>
      <w:r w:rsidRPr="008C1F67">
        <w:rPr>
          <w:rStyle w:val="Emphasis"/>
          <w:i w:val="0"/>
        </w:rPr>
        <w:t>0x0</w:t>
      </w:r>
      <w:r>
        <w:rPr>
          <w:rStyle w:val="Emphasis"/>
          <w:i w:val="0"/>
        </w:rPr>
        <w:t>A</w:t>
      </w:r>
    </w:p>
    <w:p w:rsidR="009E2B93" w:rsidRPr="00A77B98" w:rsidRDefault="009E2B93" w:rsidP="009E2B93">
      <w:pPr>
        <w:pStyle w:val="NormalWeb"/>
        <w:spacing w:before="2" w:after="2"/>
        <w:rPr>
          <w:rStyle w:val="Emphasis"/>
        </w:rPr>
      </w:pPr>
      <w:r>
        <w:rPr>
          <w:rStyle w:val="Emphasis"/>
          <w:b/>
          <w:i w:val="0"/>
        </w:rPr>
        <w:t>Expect</w:t>
      </w:r>
      <w:r w:rsidRPr="008C1F67">
        <w:rPr>
          <w:rStyle w:val="Emphasis"/>
          <w:b/>
          <w:i w:val="0"/>
        </w:rPr>
        <w:t xml:space="preserve"> ACK: </w:t>
      </w:r>
      <w:r w:rsidR="0090385B">
        <w:rPr>
          <w:rStyle w:val="Emphasis"/>
          <w:i w:val="0"/>
        </w:rPr>
        <w:t>Yes</w:t>
      </w:r>
      <w:r w:rsidR="0098393B">
        <w:rPr>
          <w:rStyle w:val="Emphasis"/>
          <w:i w:val="0"/>
        </w:rPr>
        <w:t xml:space="preserve"> (NACK on NO ADDRESS)</w:t>
      </w:r>
    </w:p>
    <w:p w:rsidR="009E2B93" w:rsidRPr="009E2B93" w:rsidRDefault="009E2B93" w:rsidP="009E2B93">
      <w:pPr>
        <w:pStyle w:val="NormalWeb"/>
        <w:spacing w:before="2" w:after="2"/>
        <w:rPr>
          <w:rStyle w:val="Emphasis"/>
        </w:rPr>
      </w:pPr>
    </w:p>
    <w:p w:rsidR="00012CD8" w:rsidRDefault="00012CD8" w:rsidP="009E2B93">
      <w:pPr>
        <w:pStyle w:val="NormalWeb"/>
        <w:spacing w:before="2" w:after="2"/>
        <w:rPr>
          <w:rStyle w:val="Emphasis"/>
          <w:b/>
          <w:i w:val="0"/>
        </w:rPr>
      </w:pPr>
    </w:p>
    <w:p w:rsidR="00012CD8" w:rsidRDefault="00012CD8" w:rsidP="009E2B93">
      <w:pPr>
        <w:pStyle w:val="NormalWeb"/>
        <w:spacing w:before="2" w:after="2"/>
        <w:rPr>
          <w:rStyle w:val="Emphasis"/>
          <w:b/>
          <w:i w:val="0"/>
        </w:rPr>
      </w:pPr>
    </w:p>
    <w:p w:rsidR="009E2B93" w:rsidRPr="004D7774" w:rsidRDefault="009E2B93" w:rsidP="009E2B93">
      <w:pPr>
        <w:pStyle w:val="NormalWeb"/>
        <w:spacing w:before="2" w:after="2"/>
        <w:rPr>
          <w:rStyle w:val="Emphasis"/>
        </w:rPr>
      </w:pPr>
      <w:r w:rsidRPr="004D7774">
        <w:rPr>
          <w:rStyle w:val="Emphasis"/>
          <w:b/>
          <w:i w:val="0"/>
        </w:rPr>
        <w:t>NODE-BROADCAST</w:t>
      </w:r>
      <w:r w:rsidR="004D7774">
        <w:rPr>
          <w:rStyle w:val="Emphasis"/>
          <w:b/>
          <w:i w:val="0"/>
        </w:rPr>
        <w:t>:</w:t>
      </w:r>
    </w:p>
    <w:tbl>
      <w:tblPr>
        <w:tblStyle w:val="TableGrid"/>
        <w:tblW w:w="0" w:type="auto"/>
        <w:tblLook w:val="00BF"/>
      </w:tblPr>
      <w:tblGrid>
        <w:gridCol w:w="1937"/>
        <w:gridCol w:w="1605"/>
        <w:gridCol w:w="1771"/>
        <w:gridCol w:w="1772"/>
      </w:tblGrid>
      <w:tr w:rsidR="00012CD8">
        <w:tc>
          <w:tcPr>
            <w:tcW w:w="1937" w:type="dxa"/>
          </w:tcPr>
          <w:p w:rsidR="00012CD8" w:rsidRDefault="00012CD8" w:rsidP="0090385B">
            <w:pPr>
              <w:pStyle w:val="NormalWeb"/>
              <w:spacing w:before="2" w:after="2"/>
              <w:jc w:val="center"/>
              <w:rPr>
                <w:rStyle w:val="Emphasis"/>
              </w:rPr>
            </w:pPr>
            <w:r>
              <w:rPr>
                <w:rStyle w:val="Emphasis"/>
                <w:b/>
                <w:i w:val="0"/>
              </w:rPr>
              <w:t>Message Sequence</w:t>
            </w:r>
          </w:p>
        </w:tc>
        <w:tc>
          <w:tcPr>
            <w:tcW w:w="1605" w:type="dxa"/>
          </w:tcPr>
          <w:p w:rsidR="00012CD8" w:rsidRPr="00832675" w:rsidRDefault="00012CD8" w:rsidP="00832675">
            <w:pPr>
              <w:pStyle w:val="NormalWeb"/>
              <w:spacing w:before="2" w:after="2"/>
              <w:jc w:val="center"/>
              <w:rPr>
                <w:rStyle w:val="Emphasis"/>
              </w:rPr>
            </w:pPr>
            <w:r w:rsidRPr="00832675">
              <w:rPr>
                <w:rStyle w:val="Emphasis"/>
                <w:b/>
                <w:i w:val="0"/>
              </w:rPr>
              <w:t>Payload Length</w:t>
            </w:r>
          </w:p>
        </w:tc>
        <w:tc>
          <w:tcPr>
            <w:tcW w:w="1771" w:type="dxa"/>
          </w:tcPr>
          <w:p w:rsidR="00012CD8" w:rsidRDefault="00012CD8" w:rsidP="009E2B93">
            <w:pPr>
              <w:pStyle w:val="NormalWeb"/>
              <w:spacing w:before="2" w:after="2"/>
              <w:rPr>
                <w:rStyle w:val="Emphasis"/>
              </w:rPr>
            </w:pPr>
            <w:r>
              <w:rPr>
                <w:rStyle w:val="Emphasis"/>
                <w:b/>
                <w:i w:val="0"/>
              </w:rPr>
              <w:t>Message Payload</w:t>
            </w:r>
          </w:p>
        </w:tc>
        <w:tc>
          <w:tcPr>
            <w:tcW w:w="1772" w:type="dxa"/>
          </w:tcPr>
          <w:p w:rsidR="00012CD8" w:rsidRDefault="00012CD8" w:rsidP="009E2B93">
            <w:pPr>
              <w:pStyle w:val="NormalWeb"/>
              <w:spacing w:before="2" w:after="2"/>
              <w:rPr>
                <w:rStyle w:val="Emphasis"/>
              </w:rPr>
            </w:pPr>
          </w:p>
        </w:tc>
      </w:tr>
      <w:tr w:rsidR="00012CD8">
        <w:trPr>
          <w:trHeight w:val="63"/>
        </w:trPr>
        <w:tc>
          <w:tcPr>
            <w:tcW w:w="1937" w:type="dxa"/>
          </w:tcPr>
          <w:p w:rsidR="00012CD8" w:rsidRDefault="00012CD8" w:rsidP="0090385B">
            <w:pPr>
              <w:pStyle w:val="NormalWeb"/>
              <w:spacing w:before="2" w:after="2"/>
              <w:jc w:val="center"/>
              <w:rPr>
                <w:rStyle w:val="Emphasis"/>
              </w:rPr>
            </w:pPr>
            <w:r>
              <w:rPr>
                <w:rStyle w:val="Emphasis"/>
                <w:i w:val="0"/>
              </w:rPr>
              <w:t>1 Byte</w:t>
            </w:r>
          </w:p>
          <w:p w:rsidR="00012CD8" w:rsidRPr="00832675" w:rsidRDefault="00012CD8" w:rsidP="0090385B">
            <w:pPr>
              <w:pStyle w:val="NormalWeb"/>
              <w:spacing w:before="2" w:after="2"/>
              <w:jc w:val="center"/>
              <w:rPr>
                <w:rStyle w:val="Emphasis"/>
              </w:rPr>
            </w:pPr>
          </w:p>
        </w:tc>
        <w:tc>
          <w:tcPr>
            <w:tcW w:w="1605" w:type="dxa"/>
          </w:tcPr>
          <w:p w:rsidR="00012CD8" w:rsidRPr="00832675" w:rsidRDefault="00012CD8" w:rsidP="0090385B">
            <w:pPr>
              <w:pStyle w:val="NormalWeb"/>
              <w:spacing w:before="2" w:after="2"/>
              <w:jc w:val="center"/>
              <w:rPr>
                <w:rStyle w:val="Emphasis"/>
              </w:rPr>
            </w:pPr>
            <w:r w:rsidRPr="00832675">
              <w:rPr>
                <w:rStyle w:val="Emphasis"/>
                <w:i w:val="0"/>
              </w:rPr>
              <w:t>1 Byte</w:t>
            </w:r>
          </w:p>
          <w:p w:rsidR="00012CD8" w:rsidRPr="0090385B" w:rsidRDefault="00012CD8" w:rsidP="0090385B">
            <w:pPr>
              <w:pStyle w:val="NormalWeb"/>
              <w:spacing w:before="2" w:after="2"/>
              <w:rPr>
                <w:rStyle w:val="Emphasis"/>
              </w:rPr>
            </w:pPr>
          </w:p>
        </w:tc>
        <w:tc>
          <w:tcPr>
            <w:tcW w:w="1771" w:type="dxa"/>
          </w:tcPr>
          <w:p w:rsidR="00012CD8" w:rsidRDefault="00012CD8" w:rsidP="009E2B93">
            <w:pPr>
              <w:pStyle w:val="NormalWeb"/>
              <w:spacing w:before="2" w:after="2"/>
              <w:rPr>
                <w:rStyle w:val="Emphasis"/>
              </w:rPr>
            </w:pPr>
            <w:r>
              <w:rPr>
                <w:rStyle w:val="Emphasis"/>
                <w:i w:val="0"/>
              </w:rPr>
              <w:t>n</w:t>
            </w:r>
            <w:r w:rsidRPr="0090385B">
              <w:rPr>
                <w:rStyle w:val="Emphasis"/>
                <w:i w:val="0"/>
              </w:rPr>
              <w:t xml:space="preserve"> Bytes (&lt; BYTES_MAX)</w:t>
            </w:r>
          </w:p>
        </w:tc>
        <w:tc>
          <w:tcPr>
            <w:tcW w:w="1772" w:type="dxa"/>
          </w:tcPr>
          <w:p w:rsidR="00012CD8" w:rsidRDefault="00012CD8" w:rsidP="009E2B93">
            <w:pPr>
              <w:pStyle w:val="NormalWeb"/>
              <w:spacing w:before="2" w:after="2"/>
              <w:rPr>
                <w:rStyle w:val="Emphasis"/>
              </w:rPr>
            </w:pPr>
          </w:p>
        </w:tc>
      </w:tr>
    </w:tbl>
    <w:p w:rsidR="00012CD8" w:rsidRDefault="00012CD8" w:rsidP="00750218">
      <w:pPr>
        <w:pStyle w:val="NormalWeb"/>
        <w:spacing w:before="2" w:after="2"/>
        <w:rPr>
          <w:rStyle w:val="Emphasis"/>
          <w:rFonts w:cstheme="minorBidi"/>
          <w:i w:val="0"/>
          <w:szCs w:val="24"/>
        </w:rPr>
      </w:pPr>
    </w:p>
    <w:p w:rsidR="00750218" w:rsidRPr="00782421" w:rsidRDefault="00750218" w:rsidP="00750218">
      <w:pPr>
        <w:pStyle w:val="NormalWeb"/>
        <w:spacing w:before="2" w:after="2"/>
        <w:rPr>
          <w:rStyle w:val="Emphasis"/>
          <w:rFonts w:cstheme="minorBidi"/>
          <w:i w:val="0"/>
          <w:szCs w:val="24"/>
        </w:rPr>
      </w:pPr>
      <w:r>
        <w:rPr>
          <w:rStyle w:val="Emphasis"/>
          <w:rFonts w:cstheme="minorBidi"/>
          <w:i w:val="0"/>
          <w:szCs w:val="24"/>
        </w:rPr>
        <w:t>A NODE-BROADCAST packet is used to transfer a message</w:t>
      </w:r>
      <w:r w:rsidR="00012CD8">
        <w:rPr>
          <w:rStyle w:val="Emphasis"/>
          <w:rFonts w:cstheme="minorBidi"/>
          <w:i w:val="0"/>
          <w:szCs w:val="24"/>
        </w:rPr>
        <w:t xml:space="preserve"> that will be forwarded to all of the Nodes</w:t>
      </w:r>
      <w:r>
        <w:rPr>
          <w:rStyle w:val="Emphasis"/>
          <w:rFonts w:cstheme="minorBidi"/>
          <w:i w:val="0"/>
          <w:szCs w:val="24"/>
        </w:rPr>
        <w:t xml:space="preserve">. </w:t>
      </w:r>
      <w:r w:rsidR="00866578">
        <w:rPr>
          <w:rStyle w:val="Emphasis"/>
          <w:rFonts w:cstheme="minorBidi"/>
          <w:i w:val="0"/>
          <w:szCs w:val="24"/>
        </w:rPr>
        <w:t>The Gateway will check if</w:t>
      </w:r>
      <w:r w:rsidR="00B8581D">
        <w:rPr>
          <w:rStyle w:val="Emphasis"/>
          <w:rFonts w:cstheme="minorBidi"/>
          <w:i w:val="0"/>
          <w:szCs w:val="24"/>
        </w:rPr>
        <w:t xml:space="preserve"> broadcast packets for </w:t>
      </w:r>
      <w:r w:rsidR="00866578">
        <w:rPr>
          <w:rStyle w:val="Emphasis"/>
          <w:rFonts w:cstheme="minorBidi"/>
          <w:i w:val="0"/>
          <w:szCs w:val="24"/>
        </w:rPr>
        <w:t>are allowed for</w:t>
      </w:r>
      <w:r w:rsidR="00B8581D">
        <w:rPr>
          <w:rStyle w:val="Emphasis"/>
          <w:rFonts w:cstheme="minorBidi"/>
          <w:i w:val="0"/>
          <w:szCs w:val="24"/>
        </w:rPr>
        <w:t xml:space="preserve"> all Nodes, or</w:t>
      </w:r>
      <w:r w:rsidR="00866578">
        <w:rPr>
          <w:rStyle w:val="Emphasis"/>
          <w:rFonts w:cstheme="minorBidi"/>
          <w:i w:val="0"/>
          <w:szCs w:val="24"/>
        </w:rPr>
        <w:t xml:space="preserve"> Nodes on the broadcast whitelist</w:t>
      </w:r>
      <w:r w:rsidR="00B104B8">
        <w:rPr>
          <w:rStyle w:val="Emphasis"/>
          <w:rFonts w:cstheme="minorBidi"/>
          <w:i w:val="0"/>
          <w:szCs w:val="24"/>
        </w:rPr>
        <w:t>.</w:t>
      </w:r>
    </w:p>
    <w:p w:rsidR="00750218" w:rsidRPr="00782421" w:rsidRDefault="00750218" w:rsidP="00750218">
      <w:pPr>
        <w:pStyle w:val="NormalWeb"/>
        <w:spacing w:before="2" w:after="2"/>
        <w:rPr>
          <w:rStyle w:val="Emphasis"/>
          <w:rFonts w:asciiTheme="minorHAnsi" w:hAnsiTheme="minorHAnsi" w:cstheme="minorBidi"/>
          <w:i w:val="0"/>
          <w:sz w:val="24"/>
          <w:szCs w:val="24"/>
        </w:rPr>
      </w:pPr>
    </w:p>
    <w:p w:rsidR="00750218" w:rsidRDefault="00750218" w:rsidP="00750218">
      <w:pPr>
        <w:pStyle w:val="NormalWeb"/>
        <w:spacing w:before="2" w:after="2"/>
        <w:rPr>
          <w:rStyle w:val="Emphasis"/>
        </w:rPr>
      </w:pPr>
      <w:r w:rsidRPr="00E612D1">
        <w:rPr>
          <w:rStyle w:val="Emphasis"/>
          <w:b/>
          <w:i w:val="0"/>
        </w:rPr>
        <w:t>Encrypted:</w:t>
      </w:r>
      <w:r>
        <w:rPr>
          <w:rStyle w:val="Emphasis"/>
          <w:i w:val="0"/>
        </w:rPr>
        <w:t xml:space="preserve"> Yes (Node Secret Key)</w:t>
      </w:r>
    </w:p>
    <w:p w:rsidR="00750218" w:rsidRDefault="00750218" w:rsidP="00750218">
      <w:pPr>
        <w:pStyle w:val="NormalWeb"/>
        <w:spacing w:before="2" w:after="2"/>
        <w:rPr>
          <w:rStyle w:val="Emphasis"/>
        </w:rPr>
      </w:pPr>
      <w:r>
        <w:rPr>
          <w:rStyle w:val="Emphasis"/>
          <w:b/>
          <w:i w:val="0"/>
        </w:rPr>
        <w:t xml:space="preserve">Type: </w:t>
      </w:r>
      <w:r w:rsidRPr="008C1F67">
        <w:rPr>
          <w:rStyle w:val="Emphasis"/>
          <w:i w:val="0"/>
        </w:rPr>
        <w:t>0x0</w:t>
      </w:r>
      <w:r w:rsidR="00C93D0F">
        <w:rPr>
          <w:rStyle w:val="Emphasis"/>
          <w:i w:val="0"/>
        </w:rPr>
        <w:t>B</w:t>
      </w:r>
    </w:p>
    <w:p w:rsidR="00750218" w:rsidRPr="00A77B98" w:rsidRDefault="00750218" w:rsidP="00750218">
      <w:pPr>
        <w:pStyle w:val="NormalWeb"/>
        <w:spacing w:before="2" w:after="2"/>
        <w:rPr>
          <w:rStyle w:val="Emphasis"/>
        </w:rPr>
      </w:pPr>
      <w:r>
        <w:rPr>
          <w:rStyle w:val="Emphasis"/>
          <w:b/>
          <w:i w:val="0"/>
        </w:rPr>
        <w:t>Expect</w:t>
      </w:r>
      <w:r w:rsidRPr="008C1F67">
        <w:rPr>
          <w:rStyle w:val="Emphasis"/>
          <w:b/>
          <w:i w:val="0"/>
        </w:rPr>
        <w:t xml:space="preserve"> ACK: </w:t>
      </w:r>
      <w:r>
        <w:rPr>
          <w:rStyle w:val="Emphasis"/>
          <w:i w:val="0"/>
        </w:rPr>
        <w:t xml:space="preserve">Yes (NACK on NO </w:t>
      </w:r>
      <w:r w:rsidR="007677F6">
        <w:rPr>
          <w:rStyle w:val="Emphasis"/>
          <w:i w:val="0"/>
        </w:rPr>
        <w:t>PERMISSION</w:t>
      </w:r>
      <w:r>
        <w:rPr>
          <w:rStyle w:val="Emphasis"/>
          <w:i w:val="0"/>
        </w:rPr>
        <w:t>)</w:t>
      </w:r>
    </w:p>
    <w:p w:rsidR="00750218" w:rsidRDefault="00750218" w:rsidP="00DE6478">
      <w:pPr>
        <w:pStyle w:val="NormalWeb"/>
        <w:spacing w:before="2" w:after="2"/>
        <w:rPr>
          <w:rStyle w:val="Emphasis"/>
          <w:rFonts w:asciiTheme="minorHAnsi" w:hAnsiTheme="minorHAnsi" w:cstheme="minorBidi"/>
          <w:i w:val="0"/>
          <w:sz w:val="24"/>
          <w:szCs w:val="24"/>
        </w:rPr>
      </w:pPr>
    </w:p>
    <w:p w:rsidR="00C93D0F" w:rsidRPr="00F0766D" w:rsidRDefault="00C93D0F" w:rsidP="00C93D0F">
      <w:pPr>
        <w:pStyle w:val="NormalWeb"/>
        <w:spacing w:before="2" w:after="2"/>
        <w:rPr>
          <w:rStyle w:val="Emphasis"/>
          <w:b/>
        </w:rPr>
      </w:pPr>
      <w:r w:rsidRPr="00F0766D">
        <w:rPr>
          <w:rStyle w:val="Emphasis"/>
          <w:b/>
          <w:i w:val="0"/>
        </w:rPr>
        <w:t>GATE-RANGE-CHK:</w:t>
      </w:r>
    </w:p>
    <w:tbl>
      <w:tblPr>
        <w:tblStyle w:val="TableGrid"/>
        <w:tblW w:w="0" w:type="auto"/>
        <w:tblLook w:val="00BF"/>
      </w:tblPr>
      <w:tblGrid>
        <w:gridCol w:w="1476"/>
        <w:gridCol w:w="1476"/>
        <w:gridCol w:w="1476"/>
        <w:gridCol w:w="1476"/>
        <w:gridCol w:w="1476"/>
        <w:gridCol w:w="1476"/>
      </w:tblGrid>
      <w:tr w:rsidR="00C93D0F">
        <w:tc>
          <w:tcPr>
            <w:tcW w:w="1476" w:type="dxa"/>
          </w:tcPr>
          <w:p w:rsidR="00C93D0F" w:rsidRDefault="00C93D0F" w:rsidP="00083CA1">
            <w:pPr>
              <w:pStyle w:val="NormalWeb"/>
              <w:spacing w:before="2" w:after="2"/>
              <w:rPr>
                <w:rStyle w:val="Emphasis"/>
              </w:rPr>
            </w:pPr>
            <w:r>
              <w:rPr>
                <w:rStyle w:val="Emphasis"/>
                <w:b/>
                <w:i w:val="0"/>
              </w:rPr>
              <w:t>No Payload</w:t>
            </w:r>
          </w:p>
        </w:tc>
        <w:tc>
          <w:tcPr>
            <w:tcW w:w="1476" w:type="dxa"/>
          </w:tcPr>
          <w:p w:rsidR="00C93D0F" w:rsidRDefault="00C93D0F" w:rsidP="00533996">
            <w:pPr>
              <w:pStyle w:val="NormalWeb"/>
              <w:spacing w:before="2" w:after="2"/>
              <w:jc w:val="center"/>
              <w:rPr>
                <w:rStyle w:val="Emphasis"/>
              </w:rPr>
            </w:pPr>
            <w:r>
              <w:rPr>
                <w:rStyle w:val="Emphasis"/>
                <w:b/>
                <w:i w:val="0"/>
              </w:rPr>
              <w:t>No Payload</w:t>
            </w:r>
          </w:p>
        </w:tc>
        <w:tc>
          <w:tcPr>
            <w:tcW w:w="1476" w:type="dxa"/>
          </w:tcPr>
          <w:p w:rsidR="00C93D0F" w:rsidRDefault="00C93D0F" w:rsidP="00533996">
            <w:pPr>
              <w:pStyle w:val="NormalWeb"/>
              <w:spacing w:before="2" w:after="2"/>
              <w:jc w:val="center"/>
              <w:rPr>
                <w:rStyle w:val="Emphasis"/>
              </w:rPr>
            </w:pPr>
            <w:r>
              <w:rPr>
                <w:rStyle w:val="Emphasis"/>
                <w:b/>
                <w:i w:val="0"/>
              </w:rPr>
              <w:t>No Payload</w:t>
            </w:r>
          </w:p>
        </w:tc>
        <w:tc>
          <w:tcPr>
            <w:tcW w:w="1476" w:type="dxa"/>
          </w:tcPr>
          <w:p w:rsidR="00C93D0F" w:rsidRDefault="00C93D0F" w:rsidP="00533996">
            <w:pPr>
              <w:pStyle w:val="NormalWeb"/>
              <w:spacing w:before="2" w:after="2"/>
              <w:jc w:val="center"/>
              <w:rPr>
                <w:rStyle w:val="Emphasis"/>
              </w:rPr>
            </w:pPr>
            <w:r>
              <w:rPr>
                <w:rStyle w:val="Emphasis"/>
                <w:b/>
                <w:i w:val="0"/>
              </w:rPr>
              <w:t>No Payload</w:t>
            </w:r>
          </w:p>
        </w:tc>
        <w:tc>
          <w:tcPr>
            <w:tcW w:w="1476" w:type="dxa"/>
          </w:tcPr>
          <w:p w:rsidR="00C93D0F" w:rsidRDefault="00C93D0F" w:rsidP="00533996">
            <w:pPr>
              <w:pStyle w:val="NormalWeb"/>
              <w:spacing w:before="2" w:after="2"/>
              <w:jc w:val="center"/>
              <w:rPr>
                <w:rStyle w:val="Emphasis"/>
              </w:rPr>
            </w:pPr>
            <w:r>
              <w:rPr>
                <w:rStyle w:val="Emphasis"/>
                <w:b/>
                <w:i w:val="0"/>
              </w:rPr>
              <w:t>No Payload</w:t>
            </w:r>
          </w:p>
        </w:tc>
        <w:tc>
          <w:tcPr>
            <w:tcW w:w="1476" w:type="dxa"/>
          </w:tcPr>
          <w:p w:rsidR="00C93D0F" w:rsidRDefault="00C93D0F" w:rsidP="00533996">
            <w:pPr>
              <w:pStyle w:val="NormalWeb"/>
              <w:spacing w:before="2" w:after="2"/>
              <w:jc w:val="center"/>
              <w:rPr>
                <w:rStyle w:val="Emphasis"/>
              </w:rPr>
            </w:pPr>
            <w:r>
              <w:rPr>
                <w:rStyle w:val="Emphasis"/>
                <w:b/>
                <w:i w:val="0"/>
              </w:rPr>
              <w:t>No Payload</w:t>
            </w:r>
          </w:p>
        </w:tc>
      </w:tr>
    </w:tbl>
    <w:p w:rsidR="006E52A0" w:rsidRDefault="006E52A0" w:rsidP="009E2B93">
      <w:pPr>
        <w:pStyle w:val="NormalWeb"/>
        <w:spacing w:before="2" w:after="2"/>
        <w:rPr>
          <w:rStyle w:val="Emphasis"/>
          <w:i w:val="0"/>
        </w:rPr>
      </w:pPr>
    </w:p>
    <w:p w:rsidR="00C93D0F" w:rsidRPr="00C93D0F" w:rsidRDefault="00C93D0F" w:rsidP="009E2B93">
      <w:pPr>
        <w:pStyle w:val="NormalWeb"/>
        <w:spacing w:before="2" w:after="2"/>
        <w:rPr>
          <w:rStyle w:val="Emphasis"/>
          <w:i w:val="0"/>
        </w:rPr>
      </w:pPr>
      <w:r>
        <w:rPr>
          <w:rStyle w:val="Emphasis"/>
          <w:i w:val="0"/>
        </w:rPr>
        <w:t xml:space="preserve">The GATE-RANGE-CHK </w:t>
      </w:r>
      <w:r w:rsidRPr="00C93D0F">
        <w:rPr>
          <w:rStyle w:val="Emphasis"/>
          <w:i w:val="0"/>
        </w:rPr>
        <w:t>is used as a estimated range/signal sentinel. It is sent to the Gatewa</w:t>
      </w:r>
      <w:r w:rsidR="001D77AB">
        <w:rPr>
          <w:rStyle w:val="Emphasis"/>
          <w:i w:val="0"/>
        </w:rPr>
        <w:t>y (the Gateway will record the Node’s</w:t>
      </w:r>
      <w:r w:rsidRPr="00C93D0F">
        <w:rPr>
          <w:rStyle w:val="Emphasis"/>
          <w:i w:val="0"/>
        </w:rPr>
        <w:t xml:space="preserve"> RSSI) and then reply with an ACK, which will allow the Node to determine it’s RSSI.</w:t>
      </w:r>
      <w:r>
        <w:rPr>
          <w:rStyle w:val="Emphasis"/>
          <w:i w:val="0"/>
        </w:rPr>
        <w:t xml:space="preserve"> It will also be an obvious indicator of being in range of the Gateway, </w:t>
      </w:r>
      <w:r w:rsidR="001D77AB">
        <w:rPr>
          <w:rStyle w:val="Emphasis"/>
          <w:i w:val="0"/>
        </w:rPr>
        <w:t>the Node will not receive an ACK if it’s not in range</w:t>
      </w:r>
      <w:r w:rsidR="00042BD2">
        <w:rPr>
          <w:rStyle w:val="Emphasis"/>
          <w:i w:val="0"/>
        </w:rPr>
        <w:t xml:space="preserve"> (or has left range since transmitting)</w:t>
      </w:r>
      <w:r w:rsidR="001D77AB">
        <w:rPr>
          <w:rStyle w:val="Emphasis"/>
          <w:i w:val="0"/>
        </w:rPr>
        <w:t>.</w:t>
      </w:r>
    </w:p>
    <w:p w:rsidR="00C93D0F" w:rsidRDefault="00C93D0F" w:rsidP="009E2B93">
      <w:pPr>
        <w:pStyle w:val="NormalWeb"/>
        <w:spacing w:before="2" w:after="2"/>
        <w:rPr>
          <w:rStyle w:val="Emphasis"/>
          <w:b/>
          <w:i w:val="0"/>
        </w:rPr>
      </w:pPr>
    </w:p>
    <w:p w:rsidR="009E2B93" w:rsidRDefault="009E2B93" w:rsidP="009E2B93">
      <w:pPr>
        <w:pStyle w:val="NormalWeb"/>
        <w:spacing w:before="2" w:after="2"/>
        <w:rPr>
          <w:rStyle w:val="Emphasis"/>
        </w:rPr>
      </w:pPr>
      <w:r w:rsidRPr="00E612D1">
        <w:rPr>
          <w:rStyle w:val="Emphasis"/>
          <w:b/>
          <w:i w:val="0"/>
        </w:rPr>
        <w:t>Encrypted:</w:t>
      </w:r>
      <w:r>
        <w:rPr>
          <w:rStyle w:val="Emphasis"/>
          <w:i w:val="0"/>
        </w:rPr>
        <w:t xml:space="preserve"> Yes (Node Secret Key)</w:t>
      </w:r>
    </w:p>
    <w:p w:rsidR="009E2B93" w:rsidRDefault="009E2B93" w:rsidP="009E2B93">
      <w:pPr>
        <w:pStyle w:val="NormalWeb"/>
        <w:spacing w:before="2" w:after="2"/>
        <w:rPr>
          <w:rStyle w:val="Emphasis"/>
        </w:rPr>
      </w:pPr>
      <w:r>
        <w:rPr>
          <w:rStyle w:val="Emphasis"/>
          <w:b/>
          <w:i w:val="0"/>
        </w:rPr>
        <w:t xml:space="preserve">Type: </w:t>
      </w:r>
      <w:r w:rsidRPr="008C1F67">
        <w:rPr>
          <w:rStyle w:val="Emphasis"/>
          <w:i w:val="0"/>
        </w:rPr>
        <w:t>0x0</w:t>
      </w:r>
      <w:r w:rsidR="00C93D0F">
        <w:rPr>
          <w:rStyle w:val="Emphasis"/>
          <w:i w:val="0"/>
        </w:rPr>
        <w:t>C</w:t>
      </w:r>
    </w:p>
    <w:p w:rsidR="009E2B93" w:rsidRPr="00345563" w:rsidRDefault="009E2B93" w:rsidP="009E2B93">
      <w:pPr>
        <w:pStyle w:val="NormalWeb"/>
        <w:spacing w:before="2" w:after="2"/>
        <w:rPr>
          <w:rStyle w:val="Emphasis"/>
          <w:i w:val="0"/>
        </w:rPr>
      </w:pPr>
      <w:r>
        <w:rPr>
          <w:rStyle w:val="Emphasis"/>
          <w:b/>
          <w:i w:val="0"/>
        </w:rPr>
        <w:t>Expect</w:t>
      </w:r>
      <w:r w:rsidRPr="008C1F67">
        <w:rPr>
          <w:rStyle w:val="Emphasis"/>
          <w:b/>
          <w:i w:val="0"/>
        </w:rPr>
        <w:t xml:space="preserve"> ACK: </w:t>
      </w:r>
      <w:r w:rsidR="004D7774">
        <w:rPr>
          <w:rStyle w:val="Emphasis"/>
          <w:i w:val="0"/>
        </w:rPr>
        <w:t>Yes</w:t>
      </w:r>
    </w:p>
    <w:p w:rsidR="00DE6478" w:rsidRDefault="00DE6478" w:rsidP="00DE6478">
      <w:pPr>
        <w:pStyle w:val="NormalWeb"/>
        <w:spacing w:before="2" w:after="2"/>
        <w:rPr>
          <w:rStyle w:val="Emphasis"/>
        </w:rPr>
      </w:pPr>
    </w:p>
    <w:p w:rsidR="006E52A0" w:rsidRPr="00F0766D" w:rsidRDefault="006E52A0" w:rsidP="006E52A0">
      <w:pPr>
        <w:pStyle w:val="NormalWeb"/>
        <w:spacing w:before="2" w:after="2"/>
        <w:rPr>
          <w:rStyle w:val="Emphasis"/>
          <w:b/>
          <w:i w:val="0"/>
        </w:rPr>
      </w:pPr>
      <w:r w:rsidRPr="00F0766D">
        <w:rPr>
          <w:rStyle w:val="Emphasis"/>
          <w:b/>
          <w:i w:val="0"/>
        </w:rPr>
        <w:t>TIME-SYNC-REQ:</w:t>
      </w:r>
    </w:p>
    <w:tbl>
      <w:tblPr>
        <w:tblStyle w:val="TableGrid"/>
        <w:tblW w:w="0" w:type="auto"/>
        <w:tblLook w:val="00BF"/>
      </w:tblPr>
      <w:tblGrid>
        <w:gridCol w:w="1476"/>
        <w:gridCol w:w="1476"/>
        <w:gridCol w:w="1476"/>
        <w:gridCol w:w="1476"/>
        <w:gridCol w:w="1476"/>
        <w:gridCol w:w="1476"/>
      </w:tblGrid>
      <w:tr w:rsidR="00F0766D">
        <w:tc>
          <w:tcPr>
            <w:tcW w:w="1476" w:type="dxa"/>
          </w:tcPr>
          <w:p w:rsidR="00F0766D" w:rsidRDefault="00F0766D" w:rsidP="00083CA1">
            <w:pPr>
              <w:pStyle w:val="NormalWeb"/>
              <w:spacing w:before="2" w:after="2"/>
              <w:rPr>
                <w:rStyle w:val="Emphasis"/>
              </w:rPr>
            </w:pPr>
            <w:r>
              <w:rPr>
                <w:rStyle w:val="Emphasis"/>
                <w:b/>
                <w:i w:val="0"/>
              </w:rPr>
              <w:t>No Payload</w:t>
            </w:r>
          </w:p>
        </w:tc>
        <w:tc>
          <w:tcPr>
            <w:tcW w:w="1476" w:type="dxa"/>
          </w:tcPr>
          <w:p w:rsidR="00F0766D" w:rsidRDefault="00F0766D" w:rsidP="00533996">
            <w:pPr>
              <w:pStyle w:val="NormalWeb"/>
              <w:spacing w:before="2" w:after="2"/>
              <w:jc w:val="center"/>
              <w:rPr>
                <w:rStyle w:val="Emphasis"/>
              </w:rPr>
            </w:pPr>
            <w:r>
              <w:rPr>
                <w:rStyle w:val="Emphasis"/>
                <w:b/>
                <w:i w:val="0"/>
              </w:rPr>
              <w:t>No Payload</w:t>
            </w:r>
          </w:p>
        </w:tc>
        <w:tc>
          <w:tcPr>
            <w:tcW w:w="1476" w:type="dxa"/>
          </w:tcPr>
          <w:p w:rsidR="00F0766D" w:rsidRDefault="00F0766D" w:rsidP="00533996">
            <w:pPr>
              <w:pStyle w:val="NormalWeb"/>
              <w:spacing w:before="2" w:after="2"/>
              <w:jc w:val="center"/>
              <w:rPr>
                <w:rStyle w:val="Emphasis"/>
              </w:rPr>
            </w:pPr>
            <w:r>
              <w:rPr>
                <w:rStyle w:val="Emphasis"/>
                <w:b/>
                <w:i w:val="0"/>
              </w:rPr>
              <w:t>No Payload</w:t>
            </w:r>
          </w:p>
        </w:tc>
        <w:tc>
          <w:tcPr>
            <w:tcW w:w="1476" w:type="dxa"/>
          </w:tcPr>
          <w:p w:rsidR="00F0766D" w:rsidRDefault="00F0766D" w:rsidP="00533996">
            <w:pPr>
              <w:pStyle w:val="NormalWeb"/>
              <w:spacing w:before="2" w:after="2"/>
              <w:jc w:val="center"/>
              <w:rPr>
                <w:rStyle w:val="Emphasis"/>
              </w:rPr>
            </w:pPr>
            <w:r>
              <w:rPr>
                <w:rStyle w:val="Emphasis"/>
                <w:b/>
                <w:i w:val="0"/>
              </w:rPr>
              <w:t>No Payload</w:t>
            </w:r>
          </w:p>
        </w:tc>
        <w:tc>
          <w:tcPr>
            <w:tcW w:w="1476" w:type="dxa"/>
          </w:tcPr>
          <w:p w:rsidR="00F0766D" w:rsidRDefault="00F0766D" w:rsidP="00533996">
            <w:pPr>
              <w:pStyle w:val="NormalWeb"/>
              <w:spacing w:before="2" w:after="2"/>
              <w:jc w:val="center"/>
              <w:rPr>
                <w:rStyle w:val="Emphasis"/>
              </w:rPr>
            </w:pPr>
            <w:r>
              <w:rPr>
                <w:rStyle w:val="Emphasis"/>
                <w:b/>
                <w:i w:val="0"/>
              </w:rPr>
              <w:t>No Payload</w:t>
            </w:r>
          </w:p>
        </w:tc>
        <w:tc>
          <w:tcPr>
            <w:tcW w:w="1476" w:type="dxa"/>
          </w:tcPr>
          <w:p w:rsidR="00F0766D" w:rsidRDefault="00F0766D" w:rsidP="00533996">
            <w:pPr>
              <w:pStyle w:val="NormalWeb"/>
              <w:spacing w:before="2" w:after="2"/>
              <w:jc w:val="center"/>
              <w:rPr>
                <w:rStyle w:val="Emphasis"/>
              </w:rPr>
            </w:pPr>
            <w:r>
              <w:rPr>
                <w:rStyle w:val="Emphasis"/>
                <w:b/>
                <w:i w:val="0"/>
              </w:rPr>
              <w:t>No Payload</w:t>
            </w:r>
          </w:p>
        </w:tc>
      </w:tr>
    </w:tbl>
    <w:p w:rsidR="006E52A0" w:rsidRDefault="006E52A0" w:rsidP="006E52A0">
      <w:pPr>
        <w:pStyle w:val="NormalWeb"/>
        <w:spacing w:before="2" w:after="2"/>
        <w:rPr>
          <w:rStyle w:val="Emphasis"/>
          <w:i w:val="0"/>
        </w:rPr>
      </w:pPr>
    </w:p>
    <w:p w:rsidR="006E52A0" w:rsidRDefault="006E52A0" w:rsidP="006E52A0">
      <w:pPr>
        <w:pStyle w:val="NormalWeb"/>
        <w:spacing w:before="2" w:after="2"/>
        <w:rPr>
          <w:rStyle w:val="Emphasis"/>
          <w:i w:val="0"/>
        </w:rPr>
      </w:pPr>
      <w:r>
        <w:rPr>
          <w:rStyle w:val="Emphasis"/>
          <w:i w:val="0"/>
        </w:rPr>
        <w:t>This packet is dispatched from the Client when it needs to resynchronize it’s on board time</w:t>
      </w:r>
      <w:r w:rsidR="007B3BBC">
        <w:rPr>
          <w:rStyle w:val="Emphasis"/>
          <w:i w:val="0"/>
        </w:rPr>
        <w:t xml:space="preserve"> and sync secret with the Gateway.</w:t>
      </w:r>
      <w:r>
        <w:rPr>
          <w:rStyle w:val="Emphasis"/>
          <w:i w:val="0"/>
        </w:rPr>
        <w:t xml:space="preserve"> </w:t>
      </w:r>
    </w:p>
    <w:p w:rsidR="006E52A0" w:rsidRDefault="006E52A0" w:rsidP="006E52A0">
      <w:pPr>
        <w:pStyle w:val="NormalWeb"/>
        <w:spacing w:before="2" w:after="2"/>
        <w:rPr>
          <w:rStyle w:val="Emphasis"/>
          <w:i w:val="0"/>
        </w:rPr>
      </w:pPr>
    </w:p>
    <w:p w:rsidR="006E52A0" w:rsidRDefault="006E52A0" w:rsidP="006E52A0">
      <w:pPr>
        <w:pStyle w:val="NormalWeb"/>
        <w:spacing w:before="2" w:after="2"/>
        <w:rPr>
          <w:rStyle w:val="Emphasis"/>
        </w:rPr>
      </w:pPr>
      <w:r w:rsidRPr="00E612D1">
        <w:rPr>
          <w:rStyle w:val="Emphasis"/>
          <w:b/>
          <w:i w:val="0"/>
        </w:rPr>
        <w:t>Encrypted:</w:t>
      </w:r>
      <w:r>
        <w:rPr>
          <w:rStyle w:val="Emphasis"/>
          <w:i w:val="0"/>
        </w:rPr>
        <w:t xml:space="preserve"> Yes (Node Secret Key)</w:t>
      </w:r>
    </w:p>
    <w:p w:rsidR="006E52A0" w:rsidRDefault="006E52A0" w:rsidP="006E52A0">
      <w:pPr>
        <w:pStyle w:val="NormalWeb"/>
        <w:spacing w:before="2" w:after="2"/>
        <w:rPr>
          <w:rStyle w:val="Emphasis"/>
        </w:rPr>
      </w:pPr>
      <w:r>
        <w:rPr>
          <w:rStyle w:val="Emphasis"/>
          <w:b/>
          <w:i w:val="0"/>
        </w:rPr>
        <w:t xml:space="preserve">Type: </w:t>
      </w:r>
      <w:r w:rsidRPr="008C1F67">
        <w:rPr>
          <w:rStyle w:val="Emphasis"/>
          <w:i w:val="0"/>
        </w:rPr>
        <w:t>0x0</w:t>
      </w:r>
      <w:r w:rsidR="004E29A0">
        <w:rPr>
          <w:rStyle w:val="Emphasis"/>
          <w:i w:val="0"/>
        </w:rPr>
        <w:t>D</w:t>
      </w:r>
    </w:p>
    <w:p w:rsidR="006E52A0" w:rsidRPr="00A77B98" w:rsidRDefault="006E52A0" w:rsidP="006E52A0">
      <w:pPr>
        <w:pStyle w:val="NormalWeb"/>
        <w:spacing w:before="2" w:after="2"/>
        <w:rPr>
          <w:rStyle w:val="Emphasis"/>
        </w:rPr>
      </w:pPr>
      <w:r>
        <w:rPr>
          <w:rStyle w:val="Emphasis"/>
          <w:b/>
          <w:i w:val="0"/>
        </w:rPr>
        <w:t>Expect</w:t>
      </w:r>
      <w:r w:rsidRPr="008C1F67">
        <w:rPr>
          <w:rStyle w:val="Emphasis"/>
          <w:b/>
          <w:i w:val="0"/>
        </w:rPr>
        <w:t xml:space="preserve"> ACK: </w:t>
      </w:r>
      <w:r w:rsidR="004E29A0">
        <w:rPr>
          <w:rStyle w:val="Emphasis"/>
          <w:i w:val="0"/>
        </w:rPr>
        <w:t>No (Expects TIME-SYNC)</w:t>
      </w:r>
    </w:p>
    <w:p w:rsidR="006E52A0" w:rsidRPr="006E52A0" w:rsidRDefault="006E52A0" w:rsidP="006E52A0">
      <w:pPr>
        <w:pStyle w:val="NormalWeb"/>
        <w:spacing w:before="2" w:after="2"/>
        <w:rPr>
          <w:rStyle w:val="Emphasis"/>
          <w:i w:val="0"/>
        </w:rPr>
      </w:pPr>
    </w:p>
    <w:p w:rsidR="009E0D28" w:rsidRPr="00F0766D" w:rsidRDefault="009E0D28" w:rsidP="009E0D28">
      <w:pPr>
        <w:pStyle w:val="NormalWeb"/>
        <w:spacing w:before="2" w:after="2"/>
        <w:rPr>
          <w:rStyle w:val="Emphasis"/>
          <w:b/>
          <w:i w:val="0"/>
        </w:rPr>
      </w:pPr>
      <w:r w:rsidRPr="00F0766D">
        <w:rPr>
          <w:rStyle w:val="Emphasis"/>
          <w:b/>
          <w:i w:val="0"/>
        </w:rPr>
        <w:t>TIME-SYNC:</w:t>
      </w:r>
    </w:p>
    <w:tbl>
      <w:tblPr>
        <w:tblStyle w:val="TableGrid"/>
        <w:tblW w:w="0" w:type="auto"/>
        <w:tblLook w:val="00BF"/>
      </w:tblPr>
      <w:tblGrid>
        <w:gridCol w:w="1771"/>
        <w:gridCol w:w="1771"/>
        <w:gridCol w:w="1771"/>
        <w:gridCol w:w="1771"/>
        <w:gridCol w:w="1772"/>
      </w:tblGrid>
      <w:tr w:rsidR="009E0D28">
        <w:trPr>
          <w:trHeight w:val="341"/>
        </w:trPr>
        <w:tc>
          <w:tcPr>
            <w:tcW w:w="1771" w:type="dxa"/>
          </w:tcPr>
          <w:p w:rsidR="009E0D28" w:rsidRPr="00F0766D" w:rsidRDefault="009E0D28" w:rsidP="00F0766D">
            <w:pPr>
              <w:pStyle w:val="NormalWeb"/>
              <w:spacing w:before="2" w:after="2"/>
              <w:jc w:val="center"/>
              <w:rPr>
                <w:rStyle w:val="Emphasis"/>
                <w:b/>
                <w:i w:val="0"/>
              </w:rPr>
            </w:pPr>
            <w:r w:rsidRPr="00F0766D">
              <w:rPr>
                <w:rStyle w:val="Emphasis"/>
                <w:b/>
                <w:i w:val="0"/>
              </w:rPr>
              <w:t>Current UTC Time</w:t>
            </w:r>
          </w:p>
        </w:tc>
        <w:tc>
          <w:tcPr>
            <w:tcW w:w="1771" w:type="dxa"/>
          </w:tcPr>
          <w:p w:rsidR="009E0D28" w:rsidRPr="00F0766D" w:rsidRDefault="00F0766D" w:rsidP="00F0766D">
            <w:pPr>
              <w:pStyle w:val="NormalWeb"/>
              <w:spacing w:before="2" w:after="2"/>
              <w:jc w:val="center"/>
              <w:rPr>
                <w:rStyle w:val="Emphasis"/>
                <w:b/>
                <w:i w:val="0"/>
              </w:rPr>
            </w:pPr>
            <w:r w:rsidRPr="00F0766D">
              <w:rPr>
                <w:rStyle w:val="Emphasis"/>
                <w:b/>
                <w:i w:val="0"/>
              </w:rPr>
              <w:t>Sync Secret Seed</w:t>
            </w:r>
          </w:p>
        </w:tc>
        <w:tc>
          <w:tcPr>
            <w:tcW w:w="1771" w:type="dxa"/>
          </w:tcPr>
          <w:p w:rsidR="009E0D28" w:rsidRPr="00F0766D" w:rsidRDefault="00F0766D" w:rsidP="00F0766D">
            <w:pPr>
              <w:pStyle w:val="NormalWeb"/>
              <w:spacing w:before="2" w:after="2"/>
              <w:jc w:val="center"/>
              <w:rPr>
                <w:rStyle w:val="Emphasis"/>
                <w:b/>
              </w:rPr>
            </w:pPr>
            <w:r w:rsidRPr="00F0766D">
              <w:rPr>
                <w:rStyle w:val="Emphasis"/>
                <w:b/>
              </w:rPr>
              <w:t>Reserved</w:t>
            </w:r>
          </w:p>
        </w:tc>
        <w:tc>
          <w:tcPr>
            <w:tcW w:w="1771" w:type="dxa"/>
          </w:tcPr>
          <w:p w:rsidR="009E0D28" w:rsidRPr="00F0766D" w:rsidRDefault="009E0D28" w:rsidP="009E0D28">
            <w:pPr>
              <w:pStyle w:val="NormalWeb"/>
              <w:spacing w:before="2" w:after="2"/>
              <w:rPr>
                <w:rStyle w:val="Emphasis"/>
                <w:b/>
              </w:rPr>
            </w:pPr>
          </w:p>
        </w:tc>
        <w:tc>
          <w:tcPr>
            <w:tcW w:w="1772" w:type="dxa"/>
          </w:tcPr>
          <w:p w:rsidR="009E0D28" w:rsidRPr="00F0766D" w:rsidRDefault="009E0D28" w:rsidP="009E0D28">
            <w:pPr>
              <w:pStyle w:val="NormalWeb"/>
              <w:spacing w:before="2" w:after="2"/>
              <w:rPr>
                <w:rStyle w:val="Emphasis"/>
                <w:b/>
              </w:rPr>
            </w:pPr>
          </w:p>
        </w:tc>
      </w:tr>
      <w:tr w:rsidR="009E0D28">
        <w:tc>
          <w:tcPr>
            <w:tcW w:w="1771" w:type="dxa"/>
          </w:tcPr>
          <w:p w:rsidR="009E0D28" w:rsidRPr="00F0766D" w:rsidRDefault="00F0766D" w:rsidP="00F0766D">
            <w:pPr>
              <w:pStyle w:val="NormalWeb"/>
              <w:spacing w:before="2" w:after="2"/>
              <w:jc w:val="center"/>
              <w:rPr>
                <w:rStyle w:val="Emphasis"/>
                <w:i w:val="0"/>
              </w:rPr>
            </w:pPr>
            <w:r w:rsidRPr="00F0766D">
              <w:rPr>
                <w:rStyle w:val="Emphasis"/>
                <w:i w:val="0"/>
              </w:rPr>
              <w:t>8 Bytes</w:t>
            </w:r>
          </w:p>
        </w:tc>
        <w:tc>
          <w:tcPr>
            <w:tcW w:w="1771" w:type="dxa"/>
          </w:tcPr>
          <w:p w:rsidR="009E0D28" w:rsidRPr="00F0766D" w:rsidRDefault="00F0766D" w:rsidP="00F0766D">
            <w:pPr>
              <w:pStyle w:val="NormalWeb"/>
              <w:spacing w:before="2" w:after="2"/>
              <w:jc w:val="center"/>
              <w:rPr>
                <w:rStyle w:val="Emphasis"/>
                <w:i w:val="0"/>
              </w:rPr>
            </w:pPr>
            <w:r>
              <w:rPr>
                <w:rStyle w:val="Emphasis"/>
                <w:i w:val="0"/>
              </w:rPr>
              <w:t xml:space="preserve">4 </w:t>
            </w:r>
            <w:r w:rsidRPr="00F0766D">
              <w:rPr>
                <w:rStyle w:val="Emphasis"/>
                <w:i w:val="0"/>
              </w:rPr>
              <w:t>Bytes</w:t>
            </w:r>
          </w:p>
        </w:tc>
        <w:tc>
          <w:tcPr>
            <w:tcW w:w="1771" w:type="dxa"/>
          </w:tcPr>
          <w:p w:rsidR="009E0D28" w:rsidRDefault="00F0766D" w:rsidP="00F0766D">
            <w:pPr>
              <w:pStyle w:val="NormalWeb"/>
              <w:spacing w:before="2" w:after="2"/>
              <w:jc w:val="center"/>
              <w:rPr>
                <w:rStyle w:val="Emphasis"/>
              </w:rPr>
            </w:pPr>
            <w:r>
              <w:rPr>
                <w:rStyle w:val="Emphasis"/>
              </w:rPr>
              <w:t>2 Bytes</w:t>
            </w:r>
          </w:p>
        </w:tc>
        <w:tc>
          <w:tcPr>
            <w:tcW w:w="1771" w:type="dxa"/>
          </w:tcPr>
          <w:p w:rsidR="009E0D28" w:rsidRDefault="009E0D28" w:rsidP="009E0D28">
            <w:pPr>
              <w:pStyle w:val="NormalWeb"/>
              <w:spacing w:before="2" w:after="2"/>
              <w:rPr>
                <w:rStyle w:val="Emphasis"/>
              </w:rPr>
            </w:pPr>
          </w:p>
        </w:tc>
        <w:tc>
          <w:tcPr>
            <w:tcW w:w="1772" w:type="dxa"/>
          </w:tcPr>
          <w:p w:rsidR="009E0D28" w:rsidRDefault="009E0D28" w:rsidP="009E0D28">
            <w:pPr>
              <w:pStyle w:val="NormalWeb"/>
              <w:spacing w:before="2" w:after="2"/>
              <w:rPr>
                <w:rStyle w:val="Emphasis"/>
              </w:rPr>
            </w:pPr>
          </w:p>
        </w:tc>
      </w:tr>
    </w:tbl>
    <w:p w:rsidR="00EA0A9E" w:rsidRDefault="00EA0A9E" w:rsidP="00F0766D">
      <w:pPr>
        <w:pStyle w:val="NormalWeb"/>
        <w:spacing w:before="2" w:after="2"/>
        <w:rPr>
          <w:rStyle w:val="Emphasis"/>
          <w:i w:val="0"/>
        </w:rPr>
      </w:pPr>
    </w:p>
    <w:p w:rsidR="00612E37" w:rsidRPr="00EA0A9E" w:rsidRDefault="00F0766D" w:rsidP="00F0766D">
      <w:pPr>
        <w:pStyle w:val="NormalWeb"/>
        <w:spacing w:before="2" w:after="2"/>
        <w:rPr>
          <w:rStyle w:val="Emphasis"/>
          <w:i w:val="0"/>
        </w:rPr>
      </w:pPr>
      <w:r w:rsidRPr="00EA0A9E">
        <w:rPr>
          <w:rStyle w:val="Emphasis"/>
          <w:i w:val="0"/>
        </w:rPr>
        <w:t>The TIME-SYNC pac</w:t>
      </w:r>
      <w:r w:rsidR="00612E37" w:rsidRPr="00EA0A9E">
        <w:rPr>
          <w:rStyle w:val="Emphasis"/>
          <w:i w:val="0"/>
        </w:rPr>
        <w:t>ket is dispatched to the client in reply to a TIME-SYNC-REQ, it contains the current UTC time (accounted for protocol drift), and a freshly generated Sync Secret Seed. This will set up the Node for message exchange.</w:t>
      </w:r>
      <w:r w:rsidR="006679AF" w:rsidRPr="00EA0A9E">
        <w:rPr>
          <w:rStyle w:val="Emphasis"/>
          <w:i w:val="0"/>
        </w:rPr>
        <w:t xml:space="preserve"> </w:t>
      </w:r>
    </w:p>
    <w:p w:rsidR="00F0766D" w:rsidRDefault="00F0766D" w:rsidP="00F0766D">
      <w:pPr>
        <w:pStyle w:val="NormalWeb"/>
        <w:spacing w:before="2" w:after="2"/>
        <w:rPr>
          <w:rStyle w:val="Emphasis"/>
          <w:b/>
          <w:i w:val="0"/>
        </w:rPr>
      </w:pPr>
    </w:p>
    <w:p w:rsidR="00F0766D" w:rsidRDefault="00F0766D" w:rsidP="00F0766D">
      <w:pPr>
        <w:pStyle w:val="NormalWeb"/>
        <w:spacing w:before="2" w:after="2"/>
        <w:rPr>
          <w:rStyle w:val="Emphasis"/>
        </w:rPr>
      </w:pPr>
      <w:r w:rsidRPr="00E612D1">
        <w:rPr>
          <w:rStyle w:val="Emphasis"/>
          <w:b/>
          <w:i w:val="0"/>
        </w:rPr>
        <w:t>Encrypted:</w:t>
      </w:r>
      <w:r>
        <w:rPr>
          <w:rStyle w:val="Emphasis"/>
          <w:i w:val="0"/>
        </w:rPr>
        <w:t xml:space="preserve"> Yes (Node Secret Key)</w:t>
      </w:r>
    </w:p>
    <w:p w:rsidR="00F0766D" w:rsidRDefault="00F0766D" w:rsidP="00F0766D">
      <w:pPr>
        <w:pStyle w:val="NormalWeb"/>
        <w:spacing w:before="2" w:after="2"/>
        <w:rPr>
          <w:rStyle w:val="Emphasis"/>
        </w:rPr>
      </w:pPr>
      <w:r>
        <w:rPr>
          <w:rStyle w:val="Emphasis"/>
          <w:b/>
          <w:i w:val="0"/>
        </w:rPr>
        <w:t xml:space="preserve">Type: </w:t>
      </w:r>
      <w:r w:rsidRPr="008C1F67">
        <w:rPr>
          <w:rStyle w:val="Emphasis"/>
          <w:i w:val="0"/>
        </w:rPr>
        <w:t>0x0</w:t>
      </w:r>
      <w:r w:rsidR="00612E37">
        <w:rPr>
          <w:rStyle w:val="Emphasis"/>
          <w:i w:val="0"/>
        </w:rPr>
        <w:t>E</w:t>
      </w:r>
    </w:p>
    <w:p w:rsidR="00083CA1" w:rsidRPr="00612E37" w:rsidRDefault="00F0766D" w:rsidP="00083CA1">
      <w:pPr>
        <w:pStyle w:val="NormalWeb"/>
        <w:spacing w:before="2" w:after="2"/>
        <w:rPr>
          <w:rStyle w:val="Emphasis"/>
        </w:rPr>
      </w:pPr>
      <w:r>
        <w:rPr>
          <w:rStyle w:val="Emphasis"/>
          <w:b/>
          <w:i w:val="0"/>
        </w:rPr>
        <w:t>Expect</w:t>
      </w:r>
      <w:r w:rsidRPr="008C1F67">
        <w:rPr>
          <w:rStyle w:val="Emphasis"/>
          <w:b/>
          <w:i w:val="0"/>
        </w:rPr>
        <w:t xml:space="preserve"> ACK: </w:t>
      </w:r>
      <w:r w:rsidR="00612E37">
        <w:rPr>
          <w:rStyle w:val="Emphasis"/>
          <w:i w:val="0"/>
        </w:rPr>
        <w:t>Yes</w:t>
      </w:r>
    </w:p>
    <w:p w:rsidR="00083CA1" w:rsidRDefault="00083CA1" w:rsidP="00083CA1">
      <w:pPr>
        <w:pStyle w:val="NormalWeb"/>
        <w:spacing w:before="2" w:after="2"/>
        <w:rPr>
          <w:rStyle w:val="Emphasis"/>
        </w:rPr>
      </w:pPr>
    </w:p>
    <w:p w:rsidR="00083CA1" w:rsidRPr="003840E3" w:rsidRDefault="00C92E60" w:rsidP="00083CA1">
      <w:pPr>
        <w:pStyle w:val="NormalWeb"/>
        <w:spacing w:before="2" w:after="2"/>
        <w:rPr>
          <w:rStyle w:val="Emphasis"/>
          <w:b/>
        </w:rPr>
      </w:pPr>
      <w:r w:rsidRPr="003840E3">
        <w:rPr>
          <w:rStyle w:val="Emphasis"/>
          <w:b/>
          <w:i w:val="0"/>
        </w:rPr>
        <w:t>TIME-FORCE-SYNC</w:t>
      </w:r>
      <w:r w:rsidR="00612E37" w:rsidRPr="003840E3">
        <w:rPr>
          <w:rStyle w:val="Emphasis"/>
          <w:b/>
          <w:i w:val="0"/>
        </w:rPr>
        <w:t>:</w:t>
      </w:r>
    </w:p>
    <w:tbl>
      <w:tblPr>
        <w:tblStyle w:val="TableGrid"/>
        <w:tblW w:w="0" w:type="auto"/>
        <w:tblLook w:val="00BF"/>
      </w:tblPr>
      <w:tblGrid>
        <w:gridCol w:w="1771"/>
        <w:gridCol w:w="1771"/>
        <w:gridCol w:w="1771"/>
        <w:gridCol w:w="1771"/>
        <w:gridCol w:w="1772"/>
      </w:tblGrid>
      <w:tr w:rsidR="00697B76" w:rsidRPr="00F0766D">
        <w:trPr>
          <w:trHeight w:val="341"/>
        </w:trPr>
        <w:tc>
          <w:tcPr>
            <w:tcW w:w="1771" w:type="dxa"/>
          </w:tcPr>
          <w:p w:rsidR="00697B76" w:rsidRPr="00F0766D" w:rsidRDefault="00697B76" w:rsidP="00F0766D">
            <w:pPr>
              <w:pStyle w:val="NormalWeb"/>
              <w:spacing w:before="2" w:after="2"/>
              <w:jc w:val="center"/>
              <w:rPr>
                <w:rStyle w:val="Emphasis"/>
                <w:b/>
                <w:i w:val="0"/>
              </w:rPr>
            </w:pPr>
            <w:r w:rsidRPr="00F0766D">
              <w:rPr>
                <w:rStyle w:val="Emphasis"/>
                <w:b/>
                <w:i w:val="0"/>
              </w:rPr>
              <w:t>Current UTC Time</w:t>
            </w:r>
          </w:p>
        </w:tc>
        <w:tc>
          <w:tcPr>
            <w:tcW w:w="1771" w:type="dxa"/>
          </w:tcPr>
          <w:p w:rsidR="00697B76" w:rsidRPr="00F0766D" w:rsidRDefault="00697B76" w:rsidP="00F0766D">
            <w:pPr>
              <w:pStyle w:val="NormalWeb"/>
              <w:spacing w:before="2" w:after="2"/>
              <w:jc w:val="center"/>
              <w:rPr>
                <w:rStyle w:val="Emphasis"/>
                <w:b/>
                <w:i w:val="0"/>
              </w:rPr>
            </w:pPr>
            <w:r w:rsidRPr="00F0766D">
              <w:rPr>
                <w:rStyle w:val="Emphasis"/>
                <w:b/>
                <w:i w:val="0"/>
              </w:rPr>
              <w:t>Sync Secret Seed</w:t>
            </w:r>
          </w:p>
        </w:tc>
        <w:tc>
          <w:tcPr>
            <w:tcW w:w="1771" w:type="dxa"/>
          </w:tcPr>
          <w:p w:rsidR="00697B76" w:rsidRPr="00F0766D" w:rsidRDefault="00697B76" w:rsidP="00F0766D">
            <w:pPr>
              <w:pStyle w:val="NormalWeb"/>
              <w:spacing w:before="2" w:after="2"/>
              <w:jc w:val="center"/>
              <w:rPr>
                <w:rStyle w:val="Emphasis"/>
                <w:b/>
              </w:rPr>
            </w:pPr>
            <w:r w:rsidRPr="00F0766D">
              <w:rPr>
                <w:rStyle w:val="Emphasis"/>
                <w:b/>
              </w:rPr>
              <w:t>Reserved</w:t>
            </w:r>
          </w:p>
        </w:tc>
        <w:tc>
          <w:tcPr>
            <w:tcW w:w="1771" w:type="dxa"/>
          </w:tcPr>
          <w:p w:rsidR="00697B76" w:rsidRPr="00F0766D" w:rsidRDefault="00697B76" w:rsidP="009E0D28">
            <w:pPr>
              <w:pStyle w:val="NormalWeb"/>
              <w:spacing w:before="2" w:after="2"/>
              <w:rPr>
                <w:rStyle w:val="Emphasis"/>
                <w:b/>
              </w:rPr>
            </w:pPr>
          </w:p>
        </w:tc>
        <w:tc>
          <w:tcPr>
            <w:tcW w:w="1772" w:type="dxa"/>
          </w:tcPr>
          <w:p w:rsidR="00697B76" w:rsidRPr="00F0766D" w:rsidRDefault="00697B76" w:rsidP="009E0D28">
            <w:pPr>
              <w:pStyle w:val="NormalWeb"/>
              <w:spacing w:before="2" w:after="2"/>
              <w:rPr>
                <w:rStyle w:val="Emphasis"/>
                <w:b/>
              </w:rPr>
            </w:pPr>
          </w:p>
        </w:tc>
      </w:tr>
      <w:tr w:rsidR="00697B76">
        <w:tc>
          <w:tcPr>
            <w:tcW w:w="1771" w:type="dxa"/>
          </w:tcPr>
          <w:p w:rsidR="00697B76" w:rsidRPr="00F0766D" w:rsidRDefault="00697B76" w:rsidP="00F0766D">
            <w:pPr>
              <w:pStyle w:val="NormalWeb"/>
              <w:spacing w:before="2" w:after="2"/>
              <w:jc w:val="center"/>
              <w:rPr>
                <w:rStyle w:val="Emphasis"/>
                <w:i w:val="0"/>
              </w:rPr>
            </w:pPr>
            <w:r w:rsidRPr="00F0766D">
              <w:rPr>
                <w:rStyle w:val="Emphasis"/>
                <w:i w:val="0"/>
              </w:rPr>
              <w:t>8 Bytes</w:t>
            </w:r>
          </w:p>
        </w:tc>
        <w:tc>
          <w:tcPr>
            <w:tcW w:w="1771" w:type="dxa"/>
          </w:tcPr>
          <w:p w:rsidR="00697B76" w:rsidRPr="00F0766D" w:rsidRDefault="00697B76" w:rsidP="00F0766D">
            <w:pPr>
              <w:pStyle w:val="NormalWeb"/>
              <w:spacing w:before="2" w:after="2"/>
              <w:jc w:val="center"/>
              <w:rPr>
                <w:rStyle w:val="Emphasis"/>
                <w:i w:val="0"/>
              </w:rPr>
            </w:pPr>
            <w:r>
              <w:rPr>
                <w:rStyle w:val="Emphasis"/>
                <w:i w:val="0"/>
              </w:rPr>
              <w:t xml:space="preserve">4 </w:t>
            </w:r>
            <w:r w:rsidRPr="00F0766D">
              <w:rPr>
                <w:rStyle w:val="Emphasis"/>
                <w:i w:val="0"/>
              </w:rPr>
              <w:t>Bytes</w:t>
            </w:r>
          </w:p>
        </w:tc>
        <w:tc>
          <w:tcPr>
            <w:tcW w:w="1771" w:type="dxa"/>
          </w:tcPr>
          <w:p w:rsidR="00697B76" w:rsidRDefault="00697B76" w:rsidP="00F0766D">
            <w:pPr>
              <w:pStyle w:val="NormalWeb"/>
              <w:spacing w:before="2" w:after="2"/>
              <w:jc w:val="center"/>
              <w:rPr>
                <w:rStyle w:val="Emphasis"/>
              </w:rPr>
            </w:pPr>
            <w:r>
              <w:rPr>
                <w:rStyle w:val="Emphasis"/>
              </w:rPr>
              <w:t>2 Bytes</w:t>
            </w:r>
          </w:p>
        </w:tc>
        <w:tc>
          <w:tcPr>
            <w:tcW w:w="1771" w:type="dxa"/>
          </w:tcPr>
          <w:p w:rsidR="00697B76" w:rsidRDefault="00697B76" w:rsidP="009E0D28">
            <w:pPr>
              <w:pStyle w:val="NormalWeb"/>
              <w:spacing w:before="2" w:after="2"/>
              <w:rPr>
                <w:rStyle w:val="Emphasis"/>
              </w:rPr>
            </w:pPr>
          </w:p>
        </w:tc>
        <w:tc>
          <w:tcPr>
            <w:tcW w:w="1772" w:type="dxa"/>
          </w:tcPr>
          <w:p w:rsidR="00697B76" w:rsidRDefault="00697B76" w:rsidP="009E0D28">
            <w:pPr>
              <w:pStyle w:val="NormalWeb"/>
              <w:spacing w:before="2" w:after="2"/>
              <w:rPr>
                <w:rStyle w:val="Emphasis"/>
              </w:rPr>
            </w:pPr>
          </w:p>
        </w:tc>
      </w:tr>
    </w:tbl>
    <w:p w:rsidR="00D50D22" w:rsidRDefault="00697B76" w:rsidP="00083CA1">
      <w:pPr>
        <w:pStyle w:val="NormalWeb"/>
        <w:spacing w:before="2" w:after="2"/>
        <w:rPr>
          <w:rStyle w:val="Emphasis"/>
          <w:i w:val="0"/>
        </w:rPr>
      </w:pPr>
      <w:r>
        <w:rPr>
          <w:rStyle w:val="Emphasis"/>
          <w:i w:val="0"/>
        </w:rPr>
        <w:t xml:space="preserve"> If the Gateway detects an issue or de-synchronization with the Network, it will issue a TIME-FORCE-SYNC packet as a broadcast to all nodes. It contains the same information that a normal TIME-SYNC packet, but </w:t>
      </w:r>
      <w:r w:rsidR="00011B6A">
        <w:rPr>
          <w:rStyle w:val="Emphasis"/>
          <w:i w:val="0"/>
        </w:rPr>
        <w:t xml:space="preserve">is only issued during </w:t>
      </w:r>
    </w:p>
    <w:p w:rsidR="00D50D22" w:rsidRDefault="00D50D22" w:rsidP="00D50D22">
      <w:pPr>
        <w:pStyle w:val="NormalWeb"/>
        <w:spacing w:before="2" w:after="2"/>
        <w:rPr>
          <w:rStyle w:val="Emphasis"/>
          <w:b/>
          <w:i w:val="0"/>
        </w:rPr>
      </w:pPr>
    </w:p>
    <w:p w:rsidR="00D50D22" w:rsidRDefault="00D50D22" w:rsidP="00D50D22">
      <w:pPr>
        <w:pStyle w:val="NormalWeb"/>
        <w:spacing w:before="2" w:after="2"/>
        <w:rPr>
          <w:rStyle w:val="Emphasis"/>
        </w:rPr>
      </w:pPr>
      <w:r w:rsidRPr="00E612D1">
        <w:rPr>
          <w:rStyle w:val="Emphasis"/>
          <w:b/>
          <w:i w:val="0"/>
        </w:rPr>
        <w:t>Encrypted:</w:t>
      </w:r>
      <w:r>
        <w:rPr>
          <w:rStyle w:val="Emphasis"/>
          <w:i w:val="0"/>
        </w:rPr>
        <w:t xml:space="preserve"> Yes (Node Secret Key)</w:t>
      </w:r>
    </w:p>
    <w:p w:rsidR="00D50D22" w:rsidRDefault="00D50D22" w:rsidP="00D50D22">
      <w:pPr>
        <w:pStyle w:val="NormalWeb"/>
        <w:spacing w:before="2" w:after="2"/>
        <w:rPr>
          <w:rStyle w:val="Emphasis"/>
        </w:rPr>
      </w:pPr>
      <w:r>
        <w:rPr>
          <w:rStyle w:val="Emphasis"/>
          <w:b/>
          <w:i w:val="0"/>
        </w:rPr>
        <w:t xml:space="preserve">Type: </w:t>
      </w:r>
      <w:r w:rsidRPr="008C1F67">
        <w:rPr>
          <w:rStyle w:val="Emphasis"/>
          <w:i w:val="0"/>
        </w:rPr>
        <w:t>0x0</w:t>
      </w:r>
      <w:r>
        <w:rPr>
          <w:rStyle w:val="Emphasis"/>
          <w:i w:val="0"/>
        </w:rPr>
        <w:t>F</w:t>
      </w:r>
    </w:p>
    <w:p w:rsidR="00083CA1" w:rsidRPr="00CC1194" w:rsidRDefault="00D50D22" w:rsidP="00CC1194">
      <w:pPr>
        <w:pStyle w:val="NormalWeb"/>
        <w:spacing w:before="2" w:after="2"/>
        <w:rPr>
          <w:i/>
        </w:rPr>
      </w:pPr>
      <w:r>
        <w:rPr>
          <w:rStyle w:val="Emphasis"/>
          <w:b/>
          <w:i w:val="0"/>
        </w:rPr>
        <w:t>Expect</w:t>
      </w:r>
      <w:r w:rsidRPr="008C1F67">
        <w:rPr>
          <w:rStyle w:val="Emphasis"/>
          <w:b/>
          <w:i w:val="0"/>
        </w:rPr>
        <w:t xml:space="preserve"> ACK: </w:t>
      </w:r>
      <w:r>
        <w:rPr>
          <w:rStyle w:val="Emphasis"/>
          <w:i w:val="0"/>
        </w:rPr>
        <w:t>Yes</w:t>
      </w:r>
    </w:p>
    <w:p w:rsidR="00083CA1" w:rsidRDefault="00083CA1" w:rsidP="008453F2">
      <w:pPr>
        <w:spacing w:beforeLines="1" w:afterLines="1"/>
        <w:rPr>
          <w:rFonts w:ascii="Times" w:hAnsi="Times" w:cs="Times New Roman"/>
          <w:b/>
          <w:sz w:val="20"/>
          <w:szCs w:val="20"/>
        </w:rPr>
      </w:pPr>
    </w:p>
    <w:p w:rsidR="00F86274" w:rsidRDefault="00F86274" w:rsidP="008453F2">
      <w:pPr>
        <w:spacing w:beforeLines="1" w:afterLines="1"/>
        <w:rPr>
          <w:rFonts w:ascii="Times" w:hAnsi="Times" w:cs="Times New Roman"/>
          <w:b/>
          <w:sz w:val="20"/>
          <w:szCs w:val="20"/>
        </w:rPr>
      </w:pPr>
    </w:p>
    <w:p w:rsidR="00F86274" w:rsidRPr="00222DD4" w:rsidRDefault="00F86274" w:rsidP="008453F2">
      <w:pPr>
        <w:spacing w:beforeLines="1" w:afterLines="1"/>
        <w:rPr>
          <w:rFonts w:ascii="Times" w:hAnsi="Times" w:cs="Times New Roman"/>
          <w:sz w:val="28"/>
          <w:szCs w:val="20"/>
        </w:rPr>
      </w:pPr>
      <w:r w:rsidRPr="00222DD4">
        <w:rPr>
          <w:rFonts w:ascii="Times" w:hAnsi="Times" w:cs="Times New Roman"/>
          <w:b/>
          <w:sz w:val="28"/>
          <w:szCs w:val="20"/>
        </w:rPr>
        <w:t>Trusted Command Structure (Star, Trusted):</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Gateway Discovery and Gateway Key Exchange Over Radio (Gateway --- Node):</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(Unauthenticated) &lt;*--- FIND-GATE</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(Unauthenticated) ---&gt; GATE-DESC</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(Unauthenticated) &lt;--- JOIN-GATE</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(Unauthenticated) ---&gt; ACK</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(Unauthenticated) ---&gt; GATE-PUB-KEY</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(Commit Gateway Public Key)</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(Encrypted, Gateway Public Key) &lt;--- NODE-SECRET</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(Commit Node Secret Key, Registers Node ID)</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w:t>
      </w:r>
      <w:r w:rsidRPr="00F86274">
        <w:rPr>
          <w:rFonts w:ascii="Times" w:hAnsi="Times"/>
          <w:i/>
          <w:sz w:val="20"/>
          <w:szCs w:val="20"/>
        </w:rPr>
        <w:t>Authenticated, Encrypted</w:t>
      </w:r>
      <w:r w:rsidRPr="00F86274">
        <w:rPr>
          <w:rFonts w:ascii="Times" w:hAnsi="Times"/>
          <w:sz w:val="20"/>
          <w:szCs w:val="20"/>
        </w:rPr>
        <w:t>) ---&gt; KEY-ACK</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i/>
          <w:sz w:val="20"/>
          <w:szCs w:val="20"/>
        </w:rPr>
        <w:t>(Authenticated, Encrypted)</w:t>
      </w:r>
      <w:r w:rsidRPr="00F86274">
        <w:rPr>
          <w:rFonts w:ascii="Times" w:hAnsi="Times"/>
          <w:sz w:val="20"/>
          <w:szCs w:val="20"/>
        </w:rPr>
        <w:t xml:space="preserve"> &lt;--- ACK</w:t>
      </w:r>
    </w:p>
    <w:p w:rsidR="00F86274" w:rsidRPr="00F86274" w:rsidRDefault="00F86274" w:rsidP="008453F2">
      <w:pPr>
        <w:numPr>
          <w:ilvl w:val="0"/>
          <w:numId w:val="1"/>
        </w:numPr>
        <w:spacing w:beforeLines="1" w:afterLines="1"/>
        <w:rPr>
          <w:rFonts w:ascii="Times" w:hAnsi="Times"/>
          <w:sz w:val="20"/>
          <w:szCs w:val="20"/>
        </w:rPr>
      </w:pPr>
      <w:r w:rsidRPr="00F86274">
        <w:rPr>
          <w:rFonts w:ascii="Times" w:hAnsi="Times"/>
          <w:sz w:val="20"/>
          <w:szCs w:val="20"/>
        </w:rPr>
        <w:t>(Node is Entered)</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Gateway Range Check (Gateway --- Node):</w:t>
      </w:r>
    </w:p>
    <w:p w:rsidR="00F86274" w:rsidRPr="00F86274" w:rsidRDefault="00F86274" w:rsidP="008453F2">
      <w:pPr>
        <w:numPr>
          <w:ilvl w:val="0"/>
          <w:numId w:val="2"/>
        </w:numPr>
        <w:spacing w:beforeLines="1" w:afterLines="1"/>
        <w:rPr>
          <w:rFonts w:ascii="Times" w:hAnsi="Times"/>
          <w:sz w:val="20"/>
          <w:szCs w:val="20"/>
        </w:rPr>
      </w:pPr>
      <w:r w:rsidRPr="00F86274">
        <w:rPr>
          <w:rFonts w:ascii="Times" w:hAnsi="Times"/>
          <w:sz w:val="20"/>
          <w:szCs w:val="20"/>
        </w:rPr>
        <w:t>(Authenticated, Encrypted) &lt;--- GATE-RANGE-CHK</w:t>
      </w:r>
    </w:p>
    <w:p w:rsidR="00F86274" w:rsidRPr="00F86274" w:rsidRDefault="00F86274" w:rsidP="008453F2">
      <w:pPr>
        <w:numPr>
          <w:ilvl w:val="0"/>
          <w:numId w:val="2"/>
        </w:numPr>
        <w:spacing w:beforeLines="1" w:afterLines="1"/>
        <w:rPr>
          <w:rFonts w:ascii="Times" w:hAnsi="Times"/>
          <w:sz w:val="20"/>
          <w:szCs w:val="20"/>
        </w:rPr>
      </w:pPr>
      <w:r w:rsidRPr="00F86274">
        <w:rPr>
          <w:rFonts w:ascii="Times" w:hAnsi="Times"/>
          <w:sz w:val="20"/>
          <w:szCs w:val="20"/>
        </w:rPr>
        <w:t>(Authenticated, Encrypted) ---&gt; ACK</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Synchronize Time Request (Gateway --- Node):</w:t>
      </w:r>
    </w:p>
    <w:p w:rsidR="00F86274" w:rsidRPr="00F86274" w:rsidRDefault="00F86274" w:rsidP="008453F2">
      <w:pPr>
        <w:numPr>
          <w:ilvl w:val="0"/>
          <w:numId w:val="3"/>
        </w:numPr>
        <w:spacing w:beforeLines="1" w:afterLines="1"/>
        <w:rPr>
          <w:rFonts w:ascii="Times" w:hAnsi="Times"/>
          <w:sz w:val="20"/>
          <w:szCs w:val="20"/>
        </w:rPr>
      </w:pPr>
      <w:r w:rsidRPr="00F86274">
        <w:rPr>
          <w:rFonts w:ascii="Times" w:hAnsi="Times"/>
          <w:sz w:val="20"/>
          <w:szCs w:val="20"/>
        </w:rPr>
        <w:t xml:space="preserve">(Authenticated, Encrypted) </w:t>
      </w:r>
      <w:r w:rsidR="004A0889" w:rsidRPr="00F86274">
        <w:rPr>
          <w:rFonts w:ascii="Times" w:hAnsi="Times"/>
          <w:sz w:val="20"/>
          <w:szCs w:val="20"/>
        </w:rPr>
        <w:t>&lt;---</w:t>
      </w:r>
      <w:r w:rsidRPr="00F86274">
        <w:rPr>
          <w:rFonts w:ascii="Times" w:hAnsi="Times"/>
          <w:sz w:val="20"/>
          <w:szCs w:val="20"/>
        </w:rPr>
        <w:t xml:space="preserve"> TIME-SYNC-REQ</w:t>
      </w:r>
    </w:p>
    <w:p w:rsidR="004A0889" w:rsidRDefault="00F86274" w:rsidP="008453F2">
      <w:pPr>
        <w:numPr>
          <w:ilvl w:val="0"/>
          <w:numId w:val="3"/>
        </w:numPr>
        <w:spacing w:beforeLines="1" w:afterLines="1"/>
        <w:rPr>
          <w:rFonts w:ascii="Times" w:hAnsi="Times"/>
          <w:sz w:val="20"/>
          <w:szCs w:val="20"/>
        </w:rPr>
      </w:pPr>
      <w:r w:rsidRPr="00F86274">
        <w:rPr>
          <w:rFonts w:ascii="Times" w:hAnsi="Times"/>
          <w:sz w:val="20"/>
          <w:szCs w:val="20"/>
        </w:rPr>
        <w:t>(Authenticated, Encrypted) ---&gt; TIME-SYNC</w:t>
      </w:r>
    </w:p>
    <w:p w:rsidR="00F86274" w:rsidRPr="00F86274" w:rsidRDefault="004A0889" w:rsidP="008453F2">
      <w:pPr>
        <w:numPr>
          <w:ilvl w:val="0"/>
          <w:numId w:val="3"/>
        </w:numPr>
        <w:spacing w:beforeLines="1" w:afterLines="1"/>
        <w:rPr>
          <w:rFonts w:ascii="Times" w:hAnsi="Times"/>
          <w:sz w:val="20"/>
          <w:szCs w:val="20"/>
        </w:rPr>
      </w:pPr>
      <w:r>
        <w:rPr>
          <w:rFonts w:ascii="Times" w:hAnsi="Times"/>
          <w:sz w:val="20"/>
          <w:szCs w:val="20"/>
        </w:rPr>
        <w:t xml:space="preserve">(Authenticated, Encrypted) </w:t>
      </w:r>
      <w:r w:rsidRPr="00F86274">
        <w:rPr>
          <w:rFonts w:ascii="Times" w:hAnsi="Times"/>
          <w:sz w:val="20"/>
          <w:szCs w:val="20"/>
        </w:rPr>
        <w:t>&lt;---</w:t>
      </w:r>
      <w:r>
        <w:rPr>
          <w:rFonts w:ascii="Times" w:hAnsi="Times"/>
          <w:sz w:val="20"/>
          <w:szCs w:val="20"/>
        </w:rPr>
        <w:t xml:space="preserve"> ACK</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Remote Key Wipe (Gateway --- Node):</w:t>
      </w:r>
    </w:p>
    <w:p w:rsidR="00F86274" w:rsidRPr="00F86274" w:rsidRDefault="00F86274" w:rsidP="008453F2">
      <w:pPr>
        <w:numPr>
          <w:ilvl w:val="0"/>
          <w:numId w:val="4"/>
        </w:numPr>
        <w:spacing w:beforeLines="1" w:afterLines="1"/>
        <w:rPr>
          <w:rFonts w:ascii="Times" w:hAnsi="Times"/>
          <w:sz w:val="20"/>
          <w:szCs w:val="20"/>
        </w:rPr>
      </w:pPr>
      <w:r w:rsidRPr="00F86274">
        <w:rPr>
          <w:rFonts w:ascii="Times" w:hAnsi="Times"/>
          <w:sz w:val="20"/>
          <w:szCs w:val="20"/>
        </w:rPr>
        <w:t>(Authenticated, Encrypted) ---&gt; KEY-DESTROY</w:t>
      </w:r>
    </w:p>
    <w:p w:rsidR="00F86274" w:rsidRPr="00F86274" w:rsidRDefault="00F86274" w:rsidP="008453F2">
      <w:pPr>
        <w:numPr>
          <w:ilvl w:val="0"/>
          <w:numId w:val="4"/>
        </w:numPr>
        <w:spacing w:beforeLines="1" w:afterLines="1"/>
        <w:rPr>
          <w:rFonts w:ascii="Times" w:hAnsi="Times"/>
          <w:sz w:val="20"/>
          <w:szCs w:val="20"/>
        </w:rPr>
      </w:pPr>
      <w:r w:rsidRPr="00F86274">
        <w:rPr>
          <w:rFonts w:ascii="Times" w:hAnsi="Times"/>
          <w:sz w:val="20"/>
          <w:szCs w:val="20"/>
        </w:rPr>
        <w:t>(Authenticated, Encrypted) &lt;--- NODE-EXIT</w:t>
      </w:r>
    </w:p>
    <w:p w:rsidR="00F86274" w:rsidRPr="00F86274" w:rsidRDefault="00F86274" w:rsidP="008453F2">
      <w:pPr>
        <w:numPr>
          <w:ilvl w:val="0"/>
          <w:numId w:val="4"/>
        </w:numPr>
        <w:spacing w:beforeLines="1" w:afterLines="1"/>
        <w:rPr>
          <w:rFonts w:ascii="Times" w:hAnsi="Times"/>
          <w:sz w:val="20"/>
          <w:szCs w:val="20"/>
        </w:rPr>
      </w:pPr>
      <w:r w:rsidRPr="00F86274">
        <w:rPr>
          <w:rFonts w:ascii="Times" w:hAnsi="Times"/>
          <w:sz w:val="20"/>
          <w:szCs w:val="20"/>
        </w:rPr>
        <w:t>(Authenticated, Encrypted) ---&gt; ACK</w:t>
      </w:r>
    </w:p>
    <w:p w:rsidR="00F86274" w:rsidRPr="00F86274" w:rsidRDefault="00F86274" w:rsidP="008453F2">
      <w:pPr>
        <w:numPr>
          <w:ilvl w:val="0"/>
          <w:numId w:val="4"/>
        </w:numPr>
        <w:spacing w:beforeLines="1" w:afterLines="1"/>
        <w:rPr>
          <w:rFonts w:ascii="Times" w:hAnsi="Times"/>
          <w:sz w:val="20"/>
          <w:szCs w:val="20"/>
        </w:rPr>
      </w:pPr>
      <w:r w:rsidRPr="00F86274">
        <w:rPr>
          <w:rFonts w:ascii="Times" w:hAnsi="Times"/>
          <w:sz w:val="20"/>
          <w:szCs w:val="20"/>
        </w:rPr>
        <w:t>(Node Secret Key destroyed, Gateway Public Key destroyed, Node is Exited)</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Client to Client (Gateway --- Node):</w:t>
      </w:r>
    </w:p>
    <w:p w:rsidR="00F86274" w:rsidRPr="00F86274" w:rsidRDefault="00F86274" w:rsidP="008453F2">
      <w:pPr>
        <w:numPr>
          <w:ilvl w:val="0"/>
          <w:numId w:val="5"/>
        </w:numPr>
        <w:spacing w:beforeLines="1" w:afterLines="1"/>
        <w:rPr>
          <w:rFonts w:ascii="Times" w:hAnsi="Times"/>
          <w:sz w:val="20"/>
          <w:szCs w:val="20"/>
        </w:rPr>
      </w:pPr>
      <w:r w:rsidRPr="00F86274">
        <w:rPr>
          <w:rFonts w:ascii="Times" w:hAnsi="Times"/>
          <w:sz w:val="20"/>
          <w:szCs w:val="20"/>
        </w:rPr>
        <w:t>(Authenticated, Encrypted) &lt;--- NODE-MSG</w:t>
      </w:r>
    </w:p>
    <w:p w:rsidR="00F86274" w:rsidRPr="00F86274" w:rsidRDefault="00F86274" w:rsidP="008453F2">
      <w:pPr>
        <w:numPr>
          <w:ilvl w:val="0"/>
          <w:numId w:val="5"/>
        </w:numPr>
        <w:spacing w:beforeLines="1" w:afterLines="1"/>
        <w:rPr>
          <w:rFonts w:ascii="Times" w:hAnsi="Times"/>
          <w:sz w:val="20"/>
          <w:szCs w:val="20"/>
        </w:rPr>
      </w:pPr>
      <w:r w:rsidRPr="00F86274">
        <w:rPr>
          <w:rFonts w:ascii="Times" w:hAnsi="Times"/>
          <w:sz w:val="20"/>
          <w:szCs w:val="20"/>
        </w:rPr>
        <w:t>(Authenticated, Encrypted) ---&gt; ACK</w:t>
      </w:r>
    </w:p>
    <w:p w:rsidR="00F86274" w:rsidRPr="00F86274" w:rsidRDefault="00F86274" w:rsidP="008453F2">
      <w:pPr>
        <w:numPr>
          <w:ilvl w:val="0"/>
          <w:numId w:val="5"/>
        </w:numPr>
        <w:spacing w:beforeLines="1" w:afterLines="1"/>
        <w:rPr>
          <w:rFonts w:ascii="Times" w:hAnsi="Times"/>
          <w:sz w:val="20"/>
          <w:szCs w:val="20"/>
        </w:rPr>
      </w:pPr>
      <w:r w:rsidRPr="00F86274">
        <w:rPr>
          <w:rFonts w:ascii="Times" w:hAnsi="Times"/>
          <w:i/>
          <w:sz w:val="20"/>
          <w:szCs w:val="20"/>
        </w:rPr>
        <w:t>To Destination Node:</w:t>
      </w:r>
    </w:p>
    <w:p w:rsidR="00F86274" w:rsidRPr="00F86274" w:rsidRDefault="00F86274" w:rsidP="008453F2">
      <w:pPr>
        <w:numPr>
          <w:ilvl w:val="0"/>
          <w:numId w:val="5"/>
        </w:numPr>
        <w:spacing w:beforeLines="1" w:afterLines="1"/>
        <w:rPr>
          <w:rFonts w:ascii="Times" w:hAnsi="Times"/>
          <w:sz w:val="20"/>
          <w:szCs w:val="20"/>
        </w:rPr>
      </w:pPr>
      <w:r w:rsidRPr="00F86274">
        <w:rPr>
          <w:rFonts w:ascii="Times" w:hAnsi="Times"/>
          <w:sz w:val="20"/>
          <w:szCs w:val="20"/>
        </w:rPr>
        <w:t>(Authenticated, Encrypted) ---&gt; NODE-MSG</w:t>
      </w:r>
    </w:p>
    <w:p w:rsidR="00F86274" w:rsidRPr="00F86274" w:rsidRDefault="00F86274" w:rsidP="008453F2">
      <w:pPr>
        <w:numPr>
          <w:ilvl w:val="0"/>
          <w:numId w:val="5"/>
        </w:numPr>
        <w:spacing w:beforeLines="1" w:afterLines="1"/>
        <w:rPr>
          <w:rFonts w:ascii="Times" w:hAnsi="Times"/>
          <w:sz w:val="20"/>
          <w:szCs w:val="20"/>
        </w:rPr>
      </w:pPr>
      <w:r w:rsidRPr="00F86274">
        <w:rPr>
          <w:rFonts w:ascii="Times" w:hAnsi="Times"/>
          <w:sz w:val="20"/>
          <w:szCs w:val="20"/>
        </w:rPr>
        <w:t>(Authenticated, Encrypted) &lt;--- ACK</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Client To Broadcast (Gateway --- Node);</w:t>
      </w:r>
    </w:p>
    <w:p w:rsidR="00F86274" w:rsidRPr="00F86274" w:rsidRDefault="00F86274" w:rsidP="008453F2">
      <w:pPr>
        <w:numPr>
          <w:ilvl w:val="0"/>
          <w:numId w:val="6"/>
        </w:numPr>
        <w:spacing w:beforeLines="1" w:afterLines="1"/>
        <w:rPr>
          <w:rFonts w:ascii="Times" w:hAnsi="Times"/>
          <w:sz w:val="20"/>
          <w:szCs w:val="20"/>
        </w:rPr>
      </w:pPr>
      <w:r w:rsidRPr="00F86274">
        <w:rPr>
          <w:rFonts w:ascii="Times" w:hAnsi="Times"/>
          <w:sz w:val="20"/>
          <w:szCs w:val="20"/>
        </w:rPr>
        <w:t>(Authenticated, Encrypted) &lt;--- NODE-BROADCAST</w:t>
      </w:r>
    </w:p>
    <w:p w:rsidR="00F86274" w:rsidRPr="00F86274" w:rsidRDefault="00F86274" w:rsidP="008453F2">
      <w:pPr>
        <w:numPr>
          <w:ilvl w:val="0"/>
          <w:numId w:val="6"/>
        </w:numPr>
        <w:spacing w:beforeLines="1" w:afterLines="1"/>
        <w:rPr>
          <w:rFonts w:ascii="Times" w:hAnsi="Times"/>
          <w:sz w:val="20"/>
          <w:szCs w:val="20"/>
        </w:rPr>
      </w:pPr>
      <w:r w:rsidRPr="00F86274">
        <w:rPr>
          <w:rFonts w:ascii="Times" w:hAnsi="Times"/>
          <w:sz w:val="20"/>
          <w:szCs w:val="20"/>
        </w:rPr>
        <w:t>(Authenticated, Encrypted) ---&gt; ACK</w:t>
      </w:r>
    </w:p>
    <w:p w:rsidR="00F86274" w:rsidRPr="00F86274" w:rsidRDefault="00F86274" w:rsidP="008453F2">
      <w:pPr>
        <w:numPr>
          <w:ilvl w:val="0"/>
          <w:numId w:val="6"/>
        </w:numPr>
        <w:spacing w:beforeLines="1" w:afterLines="1"/>
        <w:rPr>
          <w:rFonts w:ascii="Times" w:hAnsi="Times"/>
          <w:sz w:val="20"/>
          <w:szCs w:val="20"/>
        </w:rPr>
      </w:pPr>
      <w:r w:rsidRPr="00F86274">
        <w:rPr>
          <w:rFonts w:ascii="Times" w:hAnsi="Times"/>
          <w:sz w:val="20"/>
          <w:szCs w:val="20"/>
        </w:rPr>
        <w:t>(Gateway verifies permission to Broadcast, Checks maximum Node Broadcast counter, Places Broadcast message in all queues)</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Broadcast Time Synchronization (Gateway --- Node):</w:t>
      </w:r>
    </w:p>
    <w:p w:rsidR="009D02AC" w:rsidRPr="009D02AC" w:rsidRDefault="00F86274" w:rsidP="009D02AC">
      <w:pPr>
        <w:pStyle w:val="ListParagraph"/>
        <w:numPr>
          <w:ilvl w:val="0"/>
          <w:numId w:val="9"/>
        </w:numPr>
        <w:spacing w:beforeLines="1" w:afterLines="1"/>
        <w:rPr>
          <w:rFonts w:ascii="Times" w:hAnsi="Times" w:cs="Times New Roman"/>
          <w:sz w:val="20"/>
          <w:szCs w:val="20"/>
        </w:rPr>
      </w:pPr>
      <w:r w:rsidRPr="009D02AC">
        <w:rPr>
          <w:rFonts w:ascii="Times" w:hAnsi="Times" w:cs="Times New Roman"/>
          <w:sz w:val="20"/>
          <w:szCs w:val="20"/>
        </w:rPr>
        <w:t>(Authenticated, Encrypted) ---&gt; TIME-FORCE-SYNC</w:t>
      </w:r>
    </w:p>
    <w:p w:rsidR="00F86274" w:rsidRPr="009D02AC" w:rsidRDefault="009D02AC" w:rsidP="009D02AC">
      <w:pPr>
        <w:numPr>
          <w:ilvl w:val="0"/>
          <w:numId w:val="9"/>
        </w:numPr>
        <w:spacing w:beforeLines="1" w:afterLines="1"/>
        <w:rPr>
          <w:rFonts w:ascii="Times" w:hAnsi="Times"/>
          <w:sz w:val="20"/>
          <w:szCs w:val="20"/>
        </w:rPr>
      </w:pPr>
      <w:r>
        <w:rPr>
          <w:rFonts w:ascii="Times" w:hAnsi="Times"/>
          <w:sz w:val="20"/>
          <w:szCs w:val="20"/>
        </w:rPr>
        <w:t xml:space="preserve">(Authenticated, Encrypted) </w:t>
      </w:r>
      <w:r w:rsidRPr="00F86274">
        <w:rPr>
          <w:rFonts w:ascii="Times" w:hAnsi="Times"/>
          <w:sz w:val="20"/>
          <w:szCs w:val="20"/>
        </w:rPr>
        <w:t>&lt;---</w:t>
      </w:r>
      <w:r>
        <w:rPr>
          <w:rFonts w:ascii="Times" w:hAnsi="Times"/>
          <w:sz w:val="20"/>
          <w:szCs w:val="20"/>
        </w:rPr>
        <w:t xml:space="preserve"> ACK</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Node Exit (Gateway --- Node):</w:t>
      </w:r>
    </w:p>
    <w:p w:rsidR="00F86274" w:rsidRPr="00F86274" w:rsidRDefault="00F86274" w:rsidP="008453F2">
      <w:pPr>
        <w:numPr>
          <w:ilvl w:val="0"/>
          <w:numId w:val="7"/>
        </w:numPr>
        <w:spacing w:beforeLines="1" w:afterLines="1"/>
        <w:rPr>
          <w:rFonts w:ascii="Times" w:hAnsi="Times"/>
          <w:sz w:val="20"/>
          <w:szCs w:val="20"/>
        </w:rPr>
      </w:pPr>
      <w:r w:rsidRPr="00F86274">
        <w:rPr>
          <w:rFonts w:ascii="Times" w:hAnsi="Times"/>
          <w:sz w:val="20"/>
          <w:szCs w:val="20"/>
        </w:rPr>
        <w:t>(Authenticated, Encrypted) &lt;--- NODE-EXIT</w:t>
      </w:r>
    </w:p>
    <w:p w:rsidR="00F86274" w:rsidRPr="00F86274" w:rsidRDefault="00F86274" w:rsidP="008453F2">
      <w:pPr>
        <w:numPr>
          <w:ilvl w:val="0"/>
          <w:numId w:val="7"/>
        </w:numPr>
        <w:spacing w:beforeLines="1" w:afterLines="1"/>
        <w:rPr>
          <w:rFonts w:ascii="Times" w:hAnsi="Times"/>
          <w:sz w:val="20"/>
          <w:szCs w:val="20"/>
        </w:rPr>
      </w:pPr>
      <w:r w:rsidRPr="00F86274">
        <w:rPr>
          <w:rFonts w:ascii="Times" w:hAnsi="Times"/>
          <w:sz w:val="20"/>
          <w:szCs w:val="20"/>
        </w:rPr>
        <w:t>(Authenticated, Encrypted) ---&gt; ACK</w:t>
      </w:r>
    </w:p>
    <w:p w:rsidR="00F86274" w:rsidRPr="00F86274" w:rsidRDefault="00F86274" w:rsidP="008453F2">
      <w:pPr>
        <w:numPr>
          <w:ilvl w:val="0"/>
          <w:numId w:val="7"/>
        </w:numPr>
        <w:spacing w:beforeLines="1" w:afterLines="1"/>
        <w:rPr>
          <w:rFonts w:ascii="Times" w:hAnsi="Times"/>
          <w:sz w:val="20"/>
          <w:szCs w:val="20"/>
        </w:rPr>
      </w:pPr>
      <w:r w:rsidRPr="00F86274">
        <w:rPr>
          <w:rFonts w:ascii="Times" w:hAnsi="Times"/>
          <w:sz w:val="20"/>
          <w:szCs w:val="20"/>
        </w:rPr>
        <w:t>(Node Secret Key destroyed, Gateway Public Key destroyed, Node is Exited)</w:t>
      </w:r>
    </w:p>
    <w:p w:rsidR="00F86274" w:rsidRPr="00F86274" w:rsidRDefault="00F86274" w:rsidP="008453F2">
      <w:pPr>
        <w:numPr>
          <w:ilvl w:val="0"/>
          <w:numId w:val="7"/>
        </w:numPr>
        <w:spacing w:beforeLines="1" w:afterLines="1"/>
        <w:rPr>
          <w:rFonts w:ascii="Times" w:hAnsi="Times"/>
          <w:sz w:val="20"/>
          <w:szCs w:val="20"/>
        </w:rPr>
      </w:pPr>
      <w:r w:rsidRPr="00F86274">
        <w:rPr>
          <w:rFonts w:ascii="Times" w:hAnsi="Times"/>
          <w:sz w:val="20"/>
          <w:szCs w:val="20"/>
        </w:rPr>
        <w:t>(Gateway places Node ID in the Untouchables pool for set period of time)</w:t>
      </w:r>
    </w:p>
    <w:p w:rsidR="00F86274" w:rsidRPr="00F86274" w:rsidRDefault="00F86274" w:rsidP="008453F2">
      <w:pPr>
        <w:spacing w:beforeLines="1" w:afterLines="1"/>
        <w:rPr>
          <w:rFonts w:ascii="Times" w:hAnsi="Times" w:cs="Times New Roman"/>
          <w:sz w:val="20"/>
          <w:szCs w:val="20"/>
        </w:rPr>
      </w:pPr>
      <w:r w:rsidRPr="00F86274">
        <w:rPr>
          <w:rFonts w:ascii="Times" w:hAnsi="Times" w:cs="Times New Roman"/>
          <w:b/>
          <w:sz w:val="20"/>
          <w:szCs w:val="20"/>
        </w:rPr>
        <w:t>Untrusted Command Structure (Star, Trusted):</w:t>
      </w:r>
    </w:p>
    <w:p w:rsidR="00F86274" w:rsidRPr="00F86274" w:rsidRDefault="00F86274" w:rsidP="008453F2">
      <w:pPr>
        <w:spacing w:beforeLines="1" w:afterLines="1"/>
        <w:ind w:left="267"/>
        <w:rPr>
          <w:rFonts w:ascii="Times" w:hAnsi="Times" w:cs="Times New Roman"/>
          <w:sz w:val="20"/>
          <w:szCs w:val="20"/>
        </w:rPr>
      </w:pPr>
      <w:r w:rsidRPr="00F86274">
        <w:rPr>
          <w:rFonts w:ascii="Times" w:hAnsi="Times" w:cs="Times New Roman"/>
          <w:b/>
          <w:sz w:val="20"/>
          <w:szCs w:val="20"/>
        </w:rPr>
        <w:t>Gateway Discovery (Gateway --- Node):</w:t>
      </w:r>
    </w:p>
    <w:p w:rsidR="00F86274" w:rsidRPr="00F86274" w:rsidRDefault="00F86274" w:rsidP="008453F2">
      <w:pPr>
        <w:numPr>
          <w:ilvl w:val="0"/>
          <w:numId w:val="8"/>
        </w:numPr>
        <w:spacing w:beforeLines="1" w:afterLines="1"/>
        <w:rPr>
          <w:rFonts w:ascii="Times" w:hAnsi="Times"/>
          <w:sz w:val="20"/>
          <w:szCs w:val="20"/>
        </w:rPr>
      </w:pPr>
      <w:r w:rsidRPr="00F86274">
        <w:rPr>
          <w:rFonts w:ascii="Times" w:hAnsi="Times"/>
          <w:sz w:val="20"/>
          <w:szCs w:val="20"/>
        </w:rPr>
        <w:t>(Unauthenticated) &lt;*--- FIND-GATE</w:t>
      </w:r>
    </w:p>
    <w:p w:rsidR="00F86274" w:rsidRPr="00F86274" w:rsidRDefault="00F86274" w:rsidP="008453F2">
      <w:pPr>
        <w:numPr>
          <w:ilvl w:val="0"/>
          <w:numId w:val="8"/>
        </w:numPr>
        <w:spacing w:beforeLines="1" w:afterLines="1"/>
        <w:rPr>
          <w:rFonts w:ascii="Times" w:hAnsi="Times"/>
          <w:sz w:val="20"/>
          <w:szCs w:val="20"/>
        </w:rPr>
      </w:pPr>
      <w:r w:rsidRPr="00F86274">
        <w:rPr>
          <w:rFonts w:ascii="Times" w:hAnsi="Times"/>
          <w:sz w:val="20"/>
          <w:szCs w:val="20"/>
        </w:rPr>
        <w:t>(Unauthenticated) ---&gt; GATE-DESC</w:t>
      </w:r>
    </w:p>
    <w:p w:rsidR="00F86274" w:rsidRPr="00F86274" w:rsidRDefault="00F86274" w:rsidP="008453F2">
      <w:pPr>
        <w:spacing w:beforeLines="1" w:afterLines="1"/>
        <w:rPr>
          <w:rFonts w:ascii="Times" w:hAnsi="Times" w:cs="Times New Roman"/>
          <w:sz w:val="20"/>
          <w:szCs w:val="20"/>
        </w:rPr>
      </w:pPr>
    </w:p>
    <w:p w:rsidR="00F86274" w:rsidRDefault="00F86274"/>
    <w:sectPr w:rsidR="00F86274" w:rsidSect="005339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A55F45"/>
    <w:multiLevelType w:val="multilevel"/>
    <w:tmpl w:val="5C1E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237AC"/>
    <w:multiLevelType w:val="multilevel"/>
    <w:tmpl w:val="EFF2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F5E47"/>
    <w:multiLevelType w:val="multilevel"/>
    <w:tmpl w:val="E19C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03FBD"/>
    <w:multiLevelType w:val="multilevel"/>
    <w:tmpl w:val="DD3A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114E4"/>
    <w:multiLevelType w:val="multilevel"/>
    <w:tmpl w:val="4D0C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E2AC0"/>
    <w:multiLevelType w:val="hybridMultilevel"/>
    <w:tmpl w:val="6B8AFB74"/>
    <w:lvl w:ilvl="0" w:tplc="98AA443E">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6">
    <w:nsid w:val="45481F22"/>
    <w:multiLevelType w:val="multilevel"/>
    <w:tmpl w:val="05BA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C3F26"/>
    <w:multiLevelType w:val="multilevel"/>
    <w:tmpl w:val="A2BC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435949"/>
    <w:multiLevelType w:val="multilevel"/>
    <w:tmpl w:val="0EA8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
  </w:num>
  <w:num w:numId="5">
    <w:abstractNumId w:val="3"/>
  </w:num>
  <w:num w:numId="6">
    <w:abstractNumId w:val="8"/>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6274"/>
    <w:rsid w:val="00005784"/>
    <w:rsid w:val="00011B6A"/>
    <w:rsid w:val="00012CD8"/>
    <w:rsid w:val="00037ABF"/>
    <w:rsid w:val="00042BD2"/>
    <w:rsid w:val="00065783"/>
    <w:rsid w:val="000816C4"/>
    <w:rsid w:val="00083CA1"/>
    <w:rsid w:val="000C081B"/>
    <w:rsid w:val="000C3332"/>
    <w:rsid w:val="000C79CB"/>
    <w:rsid w:val="000E4AD4"/>
    <w:rsid w:val="001103FE"/>
    <w:rsid w:val="00114A5D"/>
    <w:rsid w:val="00121476"/>
    <w:rsid w:val="001D77AB"/>
    <w:rsid w:val="00222DD4"/>
    <w:rsid w:val="002446D3"/>
    <w:rsid w:val="00244CD7"/>
    <w:rsid w:val="002C3D75"/>
    <w:rsid w:val="002C5D90"/>
    <w:rsid w:val="002D2C35"/>
    <w:rsid w:val="002D751E"/>
    <w:rsid w:val="00302310"/>
    <w:rsid w:val="00306D15"/>
    <w:rsid w:val="00336422"/>
    <w:rsid w:val="00345563"/>
    <w:rsid w:val="00380380"/>
    <w:rsid w:val="00380EC6"/>
    <w:rsid w:val="003840E3"/>
    <w:rsid w:val="00384C67"/>
    <w:rsid w:val="003B374A"/>
    <w:rsid w:val="003D01C4"/>
    <w:rsid w:val="003E4C17"/>
    <w:rsid w:val="003E7A08"/>
    <w:rsid w:val="00413239"/>
    <w:rsid w:val="00417C52"/>
    <w:rsid w:val="004703BD"/>
    <w:rsid w:val="004A0889"/>
    <w:rsid w:val="004A5863"/>
    <w:rsid w:val="004B7001"/>
    <w:rsid w:val="004B777B"/>
    <w:rsid w:val="004C34B0"/>
    <w:rsid w:val="004D4F3B"/>
    <w:rsid w:val="004D7774"/>
    <w:rsid w:val="004E29A0"/>
    <w:rsid w:val="00503932"/>
    <w:rsid w:val="00533996"/>
    <w:rsid w:val="00560960"/>
    <w:rsid w:val="0056441D"/>
    <w:rsid w:val="00581E64"/>
    <w:rsid w:val="005B66B8"/>
    <w:rsid w:val="005F21B3"/>
    <w:rsid w:val="00612E37"/>
    <w:rsid w:val="006143E1"/>
    <w:rsid w:val="00666B7F"/>
    <w:rsid w:val="006679AF"/>
    <w:rsid w:val="0068609D"/>
    <w:rsid w:val="00697B76"/>
    <w:rsid w:val="006E52A0"/>
    <w:rsid w:val="006F1E3A"/>
    <w:rsid w:val="00733886"/>
    <w:rsid w:val="00750218"/>
    <w:rsid w:val="007677F6"/>
    <w:rsid w:val="00782421"/>
    <w:rsid w:val="00784FAE"/>
    <w:rsid w:val="007A1871"/>
    <w:rsid w:val="007A390B"/>
    <w:rsid w:val="007B3A09"/>
    <w:rsid w:val="007B3BBC"/>
    <w:rsid w:val="007C62BD"/>
    <w:rsid w:val="007D72D3"/>
    <w:rsid w:val="007F7AF9"/>
    <w:rsid w:val="00832675"/>
    <w:rsid w:val="00844617"/>
    <w:rsid w:val="008453F2"/>
    <w:rsid w:val="00855618"/>
    <w:rsid w:val="00855BF8"/>
    <w:rsid w:val="00862090"/>
    <w:rsid w:val="00866578"/>
    <w:rsid w:val="00872127"/>
    <w:rsid w:val="008A3421"/>
    <w:rsid w:val="008B6871"/>
    <w:rsid w:val="008C1F67"/>
    <w:rsid w:val="008E63F6"/>
    <w:rsid w:val="0090385B"/>
    <w:rsid w:val="00910892"/>
    <w:rsid w:val="009714E0"/>
    <w:rsid w:val="0098393B"/>
    <w:rsid w:val="009A161F"/>
    <w:rsid w:val="009B66E6"/>
    <w:rsid w:val="009D02AC"/>
    <w:rsid w:val="009E0D28"/>
    <w:rsid w:val="009E2B93"/>
    <w:rsid w:val="009F4DFC"/>
    <w:rsid w:val="00A440A0"/>
    <w:rsid w:val="00A523DF"/>
    <w:rsid w:val="00A6369E"/>
    <w:rsid w:val="00A711E3"/>
    <w:rsid w:val="00A77B98"/>
    <w:rsid w:val="00A82D98"/>
    <w:rsid w:val="00A9574C"/>
    <w:rsid w:val="00A96911"/>
    <w:rsid w:val="00AF02D9"/>
    <w:rsid w:val="00B104B8"/>
    <w:rsid w:val="00B52B4C"/>
    <w:rsid w:val="00B8581D"/>
    <w:rsid w:val="00BD4263"/>
    <w:rsid w:val="00BD4488"/>
    <w:rsid w:val="00BE32D4"/>
    <w:rsid w:val="00C0222F"/>
    <w:rsid w:val="00C644F3"/>
    <w:rsid w:val="00C65934"/>
    <w:rsid w:val="00C67C24"/>
    <w:rsid w:val="00C92E60"/>
    <w:rsid w:val="00C93D0F"/>
    <w:rsid w:val="00CA12A6"/>
    <w:rsid w:val="00CC0D56"/>
    <w:rsid w:val="00CC1194"/>
    <w:rsid w:val="00CD331F"/>
    <w:rsid w:val="00CE1A6F"/>
    <w:rsid w:val="00D028A1"/>
    <w:rsid w:val="00D37565"/>
    <w:rsid w:val="00D50D22"/>
    <w:rsid w:val="00D708E3"/>
    <w:rsid w:val="00D82A16"/>
    <w:rsid w:val="00D86AEE"/>
    <w:rsid w:val="00DB293D"/>
    <w:rsid w:val="00DC0CFD"/>
    <w:rsid w:val="00DE6478"/>
    <w:rsid w:val="00E53E39"/>
    <w:rsid w:val="00E612D1"/>
    <w:rsid w:val="00EA0A9E"/>
    <w:rsid w:val="00EA59CA"/>
    <w:rsid w:val="00EB3EB4"/>
    <w:rsid w:val="00EB6596"/>
    <w:rsid w:val="00EE01DB"/>
    <w:rsid w:val="00F0766D"/>
    <w:rsid w:val="00F130E8"/>
    <w:rsid w:val="00F358C9"/>
    <w:rsid w:val="00F40768"/>
    <w:rsid w:val="00F747BD"/>
    <w:rsid w:val="00F76919"/>
    <w:rsid w:val="00F80B65"/>
    <w:rsid w:val="00F86094"/>
    <w:rsid w:val="00F86274"/>
    <w:rsid w:val="00FB0984"/>
    <w:rsid w:val="00FB6507"/>
    <w:rsid w:val="00FE38F4"/>
    <w:rsid w:val="00FE5027"/>
    <w:rsid w:val="00FF79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775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86274"/>
    <w:pPr>
      <w:spacing w:beforeLines="1" w:afterLines="1"/>
    </w:pPr>
    <w:rPr>
      <w:rFonts w:ascii="Times" w:hAnsi="Times" w:cs="Times New Roman"/>
      <w:sz w:val="20"/>
      <w:szCs w:val="20"/>
    </w:rPr>
  </w:style>
  <w:style w:type="character" w:styleId="Strong">
    <w:name w:val="Strong"/>
    <w:basedOn w:val="DefaultParagraphFont"/>
    <w:uiPriority w:val="22"/>
    <w:rsid w:val="00F86274"/>
    <w:rPr>
      <w:b/>
    </w:rPr>
  </w:style>
  <w:style w:type="character" w:styleId="Emphasis">
    <w:name w:val="Emphasis"/>
    <w:basedOn w:val="DefaultParagraphFont"/>
    <w:uiPriority w:val="20"/>
    <w:rsid w:val="00F86274"/>
    <w:rPr>
      <w:i/>
    </w:rPr>
  </w:style>
  <w:style w:type="table" w:styleId="TableGrid">
    <w:name w:val="Table Grid"/>
    <w:basedOn w:val="TableNormal"/>
    <w:uiPriority w:val="59"/>
    <w:rsid w:val="003364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02AC"/>
    <w:pPr>
      <w:ind w:left="720"/>
      <w:contextualSpacing/>
    </w:pPr>
  </w:style>
</w:styles>
</file>

<file path=word/webSettings.xml><?xml version="1.0" encoding="utf-8"?>
<w:webSettings xmlns:r="http://schemas.openxmlformats.org/officeDocument/2006/relationships" xmlns:w="http://schemas.openxmlformats.org/wordprocessingml/2006/main">
  <w:divs>
    <w:div w:id="1230382965">
      <w:bodyDiv w:val="1"/>
      <w:marLeft w:val="0"/>
      <w:marRight w:val="0"/>
      <w:marTop w:val="0"/>
      <w:marBottom w:val="0"/>
      <w:divBdr>
        <w:top w:val="none" w:sz="0" w:space="0" w:color="auto"/>
        <w:left w:val="none" w:sz="0" w:space="0" w:color="auto"/>
        <w:bottom w:val="none" w:sz="0" w:space="0" w:color="auto"/>
        <w:right w:val="none" w:sz="0" w:space="0" w:color="auto"/>
      </w:divBdr>
    </w:div>
    <w:div w:id="1323582299">
      <w:bodyDiv w:val="1"/>
      <w:marLeft w:val="0"/>
      <w:marRight w:val="0"/>
      <w:marTop w:val="0"/>
      <w:marBottom w:val="0"/>
      <w:divBdr>
        <w:top w:val="none" w:sz="0" w:space="0" w:color="auto"/>
        <w:left w:val="none" w:sz="0" w:space="0" w:color="auto"/>
        <w:bottom w:val="none" w:sz="0" w:space="0" w:color="auto"/>
        <w:right w:val="none" w:sz="0" w:space="0" w:color="auto"/>
      </w:divBdr>
    </w:div>
    <w:div w:id="1584488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9</Pages>
  <Words>2272</Words>
  <Characters>12952</Characters>
  <Application>Microsoft Word 12.0.0</Application>
  <DocSecurity>0</DocSecurity>
  <Lines>107</Lines>
  <Paragraphs>25</Paragraphs>
  <ScaleCrop>false</ScaleCrop>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Gray Fox</cp:lastModifiedBy>
  <cp:revision>124</cp:revision>
  <dcterms:created xsi:type="dcterms:W3CDTF">2016-05-23T16:38:00Z</dcterms:created>
  <dcterms:modified xsi:type="dcterms:W3CDTF">2016-05-24T19:36:00Z</dcterms:modified>
</cp:coreProperties>
</file>